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tbl>
      <w:tblPr>
        <w:tblStyle w:val="Tablaconcuadrcula"/>
        <w:tblW w:w="10771" w:type="dxa"/>
        <w:jc w:val="left"/>
        <w:tblInd w:w="0" w:type="dxa"/>
        <w:tblCellMar>
          <w:top w:w="0" w:type="dxa"/>
          <w:left w:w="108" w:type="dxa"/>
          <w:bottom w:w="0" w:type="dxa"/>
          <w:right w:w="108" w:type="dxa"/>
        </w:tblCellMar>
        <w:tblLook w:firstRow="1" w:noVBand="1" w:lastRow="0" w:firstColumn="1" w:lastColumn="0" w:noHBand="0" w:val="04a0"/>
      </w:tblPr>
      <w:tblGrid>
        <w:gridCol w:w="7793"/>
        <w:gridCol w:w="426"/>
        <w:gridCol w:w="425"/>
        <w:gridCol w:w="426"/>
        <w:gridCol w:w="425"/>
        <w:gridCol w:w="426"/>
        <w:gridCol w:w="425"/>
        <w:gridCol w:w="423"/>
      </w:tblGrid>
      <w:tr>
        <w:trPr/>
        <w:tc>
          <w:tcPr>
            <w:tcW w:w="10769" w:type="dxa"/>
            <w:gridSpan w:val="8"/>
            <w:tcBorders>
              <w:top w:val="nil"/>
              <w:left w:val="nil"/>
              <w:bottom w:val="nil"/>
              <w:right w:val="nil"/>
              <w:insideH w:val="nil"/>
              <w:insideV w:val="nil"/>
            </w:tcBorders>
            <w:shd w:fill="auto" w:val="clear"/>
          </w:tcPr>
          <w:p>
            <w:pPr>
              <w:pStyle w:val="Normal"/>
              <w:numPr>
                <w:ilvl w:val="0"/>
                <w:numId w:val="0"/>
              </w:numPr>
              <w:spacing w:lineRule="auto" w:line="240" w:before="240" w:after="200"/>
              <w:outlineLvl w:val="3"/>
              <w:rPr>
                <w:rFonts w:ascii="Noto Sans" w:hAnsi="Noto Sans" w:eastAsia="Times New Roman" w:cs="Times New Roman"/>
                <w:b/>
                <w:b/>
                <w:bCs/>
                <w:smallCaps/>
                <w:color w:val="004B99"/>
                <w:sz w:val="28"/>
                <w:szCs w:val="28"/>
                <w:lang w:eastAsia="ca-ES"/>
              </w:rPr>
            </w:pPr>
            <w:r>
              <w:rPr>
                <w:rFonts w:eastAsia="Times New Roman" w:cs="Times New Roman" w:ascii="Noto Sans" w:hAnsi="Noto Sans"/>
                <w:b/>
                <w:bCs/>
                <w:smallCaps/>
                <w:color w:val="004B99"/>
                <w:sz w:val="28"/>
                <w:szCs w:val="28"/>
                <w:lang w:eastAsia="ca-ES"/>
              </w:rPr>
              <w:t>SOLICITUD DE SUBVENCIÓN</w:t>
            </w:r>
          </w:p>
          <w:p>
            <w:pPr>
              <w:pStyle w:val="Normal"/>
              <w:numPr>
                <w:ilvl w:val="0"/>
                <w:numId w:val="0"/>
              </w:numPr>
              <w:spacing w:lineRule="auto" w:line="240" w:before="0" w:after="0"/>
              <w:outlineLvl w:val="3"/>
              <w:rPr>
                <w:rFonts w:ascii="Noto Sans" w:hAnsi="Noto Sans" w:eastAsia="Times New Roman" w:cs="Times New Roman"/>
                <w:b/>
                <w:b/>
                <w:bCs/>
                <w:smallCaps/>
                <w:color w:val="004B99"/>
                <w:sz w:val="28"/>
                <w:szCs w:val="28"/>
                <w:lang w:eastAsia="ca-ES"/>
              </w:rPr>
            </w:pPr>
            <w:r>
              <w:rPr>
                <w:rFonts w:eastAsia="Times New Roman" w:cs="Times New Roman" w:ascii="Noto Sans" w:hAnsi="Noto Sans"/>
                <w:b/>
                <w:bCs/>
                <w:smallCaps/>
                <w:color w:val="004B99"/>
                <w:sz w:val="28"/>
                <w:szCs w:val="28"/>
                <w:lang w:eastAsia="ca-ES"/>
              </w:rPr>
              <w:t>PARA REALES ACADEMIAS DE</w:t>
            </w:r>
          </w:p>
          <w:p>
            <w:pPr>
              <w:pStyle w:val="Normal"/>
              <w:numPr>
                <w:ilvl w:val="0"/>
                <w:numId w:val="0"/>
              </w:numPr>
              <w:spacing w:lineRule="auto" w:line="240" w:before="0" w:after="0"/>
              <w:outlineLvl w:val="3"/>
              <w:rPr>
                <w:rFonts w:ascii="Noto Sans" w:hAnsi="Noto Sans" w:eastAsia="Times New Roman" w:cs="Times New Roman"/>
                <w:b/>
                <w:b/>
                <w:bCs/>
                <w:smallCaps/>
                <w:color w:val="004B99"/>
                <w:sz w:val="28"/>
                <w:szCs w:val="28"/>
                <w:lang w:eastAsia="ca-ES"/>
              </w:rPr>
            </w:pPr>
            <w:r>
              <w:rPr>
                <w:rFonts w:eastAsia="Times New Roman" w:cs="Times New Roman" w:ascii="Noto Sans" w:hAnsi="Noto Sans"/>
                <w:b/>
                <w:bCs/>
                <w:smallCaps/>
                <w:color w:val="004B99"/>
                <w:sz w:val="28"/>
                <w:szCs w:val="28"/>
                <w:lang w:eastAsia="ca-ES"/>
              </w:rPr>
              <w:t>LAS ISLAS BALEARS PARA 2024</w:t>
            </w:r>
          </w:p>
        </w:tc>
      </w:tr>
      <w:tr>
        <w:trPr/>
        <w:tc>
          <w:tcPr>
            <w:tcW w:w="7793"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004B99"/>
                <w:sz w:val="20"/>
                <w:szCs w:val="20"/>
                <w:lang w:eastAsia="ca-ES"/>
              </w:rPr>
              <w:t>Código SIA</w:t>
            </w:r>
          </w:p>
        </w:tc>
        <w:tc>
          <w:tcPr>
            <w:tcW w:w="426"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eastAsia="ca-ES"/>
              </w:rPr>
            </w:pPr>
            <w:r>
              <w:rPr>
                <w:rFonts w:eastAsia="Times New Roman" w:cs="Arial" w:ascii="Noto Sans" w:hAnsi="Noto Sans"/>
                <w:b/>
                <w:bCs/>
                <w:lang w:eastAsia="ca-ES"/>
              </w:rPr>
            </w:r>
          </w:p>
        </w:tc>
        <w:tc>
          <w:tcPr>
            <w:tcW w:w="425"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eastAsia="ca-ES"/>
              </w:rPr>
            </w:pPr>
            <w:r>
              <w:rPr>
                <w:rFonts w:eastAsia="Times New Roman" w:cs="Arial" w:ascii="Noto Sans" w:hAnsi="Noto Sans"/>
                <w:b/>
                <w:bCs/>
                <w:lang w:eastAsia="ca-ES"/>
              </w:rPr>
            </w:r>
          </w:p>
        </w:tc>
        <w:tc>
          <w:tcPr>
            <w:tcW w:w="426"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eastAsia="ca-ES"/>
              </w:rPr>
            </w:pPr>
            <w:r>
              <w:rPr>
                <w:rFonts w:eastAsia="Times New Roman" w:cs="Arial" w:ascii="Noto Sans" w:hAnsi="Noto Sans"/>
                <w:b/>
                <w:bCs/>
                <w:lang w:eastAsia="ca-ES"/>
              </w:rPr>
            </w:r>
          </w:p>
        </w:tc>
        <w:tc>
          <w:tcPr>
            <w:tcW w:w="425"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eastAsia="ca-ES"/>
              </w:rPr>
            </w:pPr>
            <w:r>
              <w:rPr>
                <w:rFonts w:eastAsia="Times New Roman" w:cs="Arial" w:ascii="Noto Sans" w:hAnsi="Noto Sans"/>
                <w:b/>
                <w:bCs/>
                <w:lang w:eastAsia="ca-ES"/>
              </w:rPr>
            </w:r>
          </w:p>
        </w:tc>
        <w:tc>
          <w:tcPr>
            <w:tcW w:w="426"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eastAsia="ca-ES"/>
              </w:rPr>
            </w:pPr>
            <w:r>
              <w:rPr>
                <w:rFonts w:eastAsia="Times New Roman" w:cs="Arial" w:ascii="Noto Sans" w:hAnsi="Noto Sans"/>
                <w:b/>
                <w:bCs/>
                <w:lang w:eastAsia="ca-ES"/>
              </w:rPr>
            </w:r>
          </w:p>
        </w:tc>
        <w:tc>
          <w:tcPr>
            <w:tcW w:w="425"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eastAsia="ca-ES"/>
              </w:rPr>
            </w:pPr>
            <w:r>
              <w:rPr>
                <w:rFonts w:eastAsia="Times New Roman" w:cs="Arial" w:ascii="Noto Sans" w:hAnsi="Noto Sans"/>
                <w:b/>
                <w:bCs/>
                <w:lang w:eastAsia="ca-ES"/>
              </w:rPr>
            </w:r>
          </w:p>
        </w:tc>
        <w:tc>
          <w:tcPr>
            <w:tcW w:w="423" w:type="dxa"/>
            <w:tcBorders/>
            <w:shd w:fill="auto" w:val="clear"/>
          </w:tcPr>
          <w:p>
            <w:pPr>
              <w:pStyle w:val="Normal"/>
              <w:numPr>
                <w:ilvl w:val="0"/>
                <w:numId w:val="0"/>
              </w:numPr>
              <w:spacing w:lineRule="auto" w:line="240" w:before="80" w:after="0"/>
              <w:outlineLvl w:val="3"/>
              <w:rPr>
                <w:rFonts w:ascii="Noto Sans" w:hAnsi="Noto Sans" w:eastAsia="Times New Roman" w:cs="Arial"/>
                <w:b/>
                <w:b/>
                <w:bCs/>
                <w:lang w:eastAsia="ca-ES"/>
              </w:rPr>
            </w:pPr>
            <w:r>
              <w:rPr>
                <w:rFonts w:eastAsia="Times New Roman" w:cs="Arial" w:ascii="Noto Sans" w:hAnsi="Noto Sans"/>
                <w:b/>
                <w:bCs/>
                <w:lang w:eastAsia="ca-ES"/>
              </w:rPr>
            </w:r>
          </w:p>
        </w:tc>
      </w:tr>
    </w:tbl>
    <w:p>
      <w:pPr>
        <w:pStyle w:val="Normal"/>
        <w:keepNext w:val="true"/>
        <w:numPr>
          <w:ilvl w:val="0"/>
          <w:numId w:val="0"/>
        </w:numPr>
        <w:spacing w:lineRule="auto" w:line="240" w:before="0" w:after="0"/>
        <w:ind w:left="-907" w:hanging="0"/>
        <w:outlineLvl w:val="3"/>
        <w:rPr>
          <w:rFonts w:ascii="Noto Sans" w:hAnsi="Noto Sans" w:eastAsia="Times New Roman" w:cs="Arial"/>
          <w:b/>
          <w:b/>
          <w:bCs/>
          <w:sz w:val="20"/>
          <w:szCs w:val="20"/>
          <w:lang w:eastAsia="ca-ES"/>
        </w:rPr>
      </w:pPr>
      <w:r>
        <w:rPr>
          <w:rFonts w:eastAsia="Times New Roman" w:cs="Arial" w:ascii="Noto Sans" w:hAnsi="Noto Sans"/>
          <w:b/>
          <w:bCs/>
          <w:sz w:val="20"/>
          <w:szCs w:val="20"/>
          <w:lang w:eastAsia="ca-ES"/>
        </w:rPr>
      </w:r>
    </w:p>
    <w:tbl>
      <w:tblPr>
        <w:tblStyle w:val="Tablaconcuadrcula"/>
        <w:tblW w:w="10758" w:type="dxa"/>
        <w:jc w:val="left"/>
        <w:tblInd w:w="0" w:type="dxa"/>
        <w:tblCellMar>
          <w:top w:w="0" w:type="dxa"/>
          <w:left w:w="108" w:type="dxa"/>
          <w:bottom w:w="0" w:type="dxa"/>
          <w:right w:w="108" w:type="dxa"/>
        </w:tblCellMar>
        <w:tblLook w:firstRow="1" w:noVBand="1" w:lastRow="0" w:firstColumn="1" w:lastColumn="0" w:noHBand="0" w:val="04a0"/>
      </w:tblPr>
      <w:tblGrid>
        <w:gridCol w:w="1797"/>
        <w:gridCol w:w="8960"/>
      </w:tblGrid>
      <w:tr>
        <w:trPr/>
        <w:tc>
          <w:tcPr>
            <w:tcW w:w="1797" w:type="dxa"/>
            <w:tcBorders>
              <w:top w:val="single" w:sz="18" w:space="0" w:color="000000"/>
              <w:left w:val="single" w:sz="18"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004B99"/>
                <w:sz w:val="20"/>
                <w:szCs w:val="20"/>
                <w:lang w:eastAsia="ca-ES"/>
              </w:rPr>
              <w:t>Destino</w:t>
            </w:r>
          </w:p>
        </w:tc>
        <w:tc>
          <w:tcPr>
            <w:tcW w:w="8960" w:type="dxa"/>
            <w:tcBorders>
              <w:top w:val="single" w:sz="18" w:space="0" w:color="000000"/>
              <w:left w:val="single" w:sz="18" w:space="0" w:color="000000"/>
              <w:right w:val="single" w:sz="18" w:space="0" w:color="000000"/>
              <w:insideV w:val="single" w:sz="18" w:space="0" w:color="000000"/>
            </w:tcBorders>
            <w:shd w:fill="auto" w:val="clear"/>
            <w:vAlign w:val="center"/>
          </w:tcPr>
          <w:p>
            <w:pPr>
              <w:pStyle w:val="Normal"/>
              <w:spacing w:lineRule="auto" w:line="240" w:before="60" w:after="0"/>
              <w:rPr>
                <w:rFonts w:ascii="Noto Sans" w:hAnsi="Noto Sans" w:eastAsia="Times New Roman" w:cs="Times New Roman"/>
                <w:smallCaps/>
                <w:sz w:val="16"/>
                <w:szCs w:val="16"/>
                <w:lang w:eastAsia="ca-ES"/>
              </w:rPr>
            </w:pPr>
            <w:r>
              <w:rPr>
                <w:rFonts w:eastAsia="Times New Roman" w:cs="Times New Roman" w:ascii="Noto Sans" w:hAnsi="Noto Sans"/>
                <w:smallCaps/>
                <w:color w:val="000000"/>
                <w:sz w:val="16"/>
                <w:szCs w:val="16"/>
                <w:lang w:eastAsia="ca-ES"/>
              </w:rPr>
              <w:t>Consejería de Presidencia y Administraciones Públicas – Servicio de Relaciones Institucionales</w:t>
            </w:r>
          </w:p>
        </w:tc>
      </w:tr>
      <w:tr>
        <w:trPr/>
        <w:tc>
          <w:tcPr>
            <w:tcW w:w="1797" w:type="dxa"/>
            <w:tcBorders>
              <w:top w:val="single" w:sz="18" w:space="0" w:color="000000"/>
              <w:left w:val="single" w:sz="18" w:space="0" w:color="000000"/>
              <w:bottom w:val="single" w:sz="18" w:space="0" w:color="000000"/>
              <w:insideH w:val="single" w:sz="18"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004B99"/>
                <w:sz w:val="20"/>
                <w:szCs w:val="20"/>
                <w:lang w:eastAsia="ca-ES"/>
              </w:rPr>
              <w:t>Código DIR3</w:t>
            </w:r>
          </w:p>
        </w:tc>
        <w:tc>
          <w:tcPr>
            <w:tcW w:w="8960"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numPr>
                <w:ilvl w:val="0"/>
                <w:numId w:val="0"/>
              </w:numPr>
              <w:spacing w:lineRule="auto" w:line="240" w:before="60" w:after="0"/>
              <w:outlineLvl w:val="3"/>
              <w:rPr>
                <w:rFonts w:ascii="Noto Sans" w:hAnsi="Noto Sans" w:eastAsia="Times New Roman" w:cs="Arial"/>
                <w:bCs/>
                <w:lang w:eastAsia="ca-ES"/>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numPr>
          <w:ilvl w:val="0"/>
          <w:numId w:val="0"/>
        </w:numPr>
        <w:spacing w:lineRule="auto" w:line="240" w:before="0" w:after="0"/>
        <w:outlineLvl w:val="3"/>
        <w:rPr>
          <w:rFonts w:ascii="Noto Sans" w:hAnsi="Noto Sans" w:eastAsia="Times New Roman" w:cs="Arial"/>
          <w:b/>
          <w:b/>
          <w:bCs/>
          <w:lang w:eastAsia="ca-ES"/>
        </w:rPr>
      </w:pPr>
      <w:r>
        <w:rPr>
          <w:rFonts w:eastAsia="Times New Roman" w:cs="Arial" w:ascii="Noto Sans" w:hAnsi="Noto Sans"/>
          <w:b/>
          <w:bCs/>
          <w:lang w:eastAsia="ca-ES"/>
        </w:rPr>
      </w:r>
    </w:p>
    <w:p>
      <w:pPr>
        <w:pStyle w:val="Normal"/>
        <w:spacing w:lineRule="auto" w:line="240" w:before="0" w:after="0"/>
        <w:rPr>
          <w:rFonts w:ascii="Noto Sans" w:hAnsi="Noto Sans" w:eastAsia="Times New Roman" w:cs="Times New Roman"/>
          <w:smallCaps/>
          <w:sz w:val="24"/>
          <w:szCs w:val="24"/>
          <w:lang w:eastAsia="ca-ES"/>
        </w:rPr>
      </w:pPr>
      <w:r>
        <w:rPr>
          <w:rFonts w:eastAsia="Times New Roman" w:cs="Times New Roman" w:ascii="Noto Sans" w:hAnsi="Noto Sans"/>
          <w:b/>
          <w:bCs/>
          <w:smallCaps/>
          <w:color w:val="004B99"/>
          <w:lang w:eastAsia="ca-ES"/>
        </w:rPr>
        <w:t>Datos de la entidad solicitante</w:t>
      </w:r>
    </w:p>
    <w:tbl>
      <w:tblPr>
        <w:tblW w:w="10773" w:type="dxa"/>
        <w:jc w:val="left"/>
        <w:tblInd w:w="0" w:type="dxa"/>
        <w:tblBorders>
          <w:top w:val="single" w:sz="18" w:space="0" w:color="000000"/>
          <w:left w:val="single" w:sz="18" w:space="0" w:color="000000"/>
          <w:bottom w:val="single" w:sz="2" w:space="0" w:color="000000"/>
          <w:right w:val="single" w:sz="2" w:space="0" w:color="000000"/>
          <w:insideH w:val="single" w:sz="2" w:space="0" w:color="000000"/>
          <w:insideV w:val="single" w:sz="2" w:space="0" w:color="000000"/>
        </w:tblBorders>
        <w:tblCellMar>
          <w:top w:w="0" w:type="dxa"/>
          <w:left w:w="68" w:type="dxa"/>
          <w:bottom w:w="0" w:type="dxa"/>
          <w:right w:w="2" w:type="dxa"/>
        </w:tblCellMar>
        <w:tblLook w:firstRow="1" w:noVBand="1" w:lastRow="0" w:firstColumn="1" w:lastColumn="0" w:noHBand="0" w:val="04a0"/>
      </w:tblPr>
      <w:tblGrid>
        <w:gridCol w:w="2245"/>
        <w:gridCol w:w="4677"/>
        <w:gridCol w:w="1418"/>
        <w:gridCol w:w="2432"/>
      </w:tblGrid>
      <w:tr>
        <w:trPr>
          <w:trHeight w:val="345" w:hRule="atLeast"/>
        </w:trPr>
        <w:tc>
          <w:tcPr>
            <w:tcW w:w="2245" w:type="dxa"/>
            <w:tcBorders>
              <w:top w:val="single" w:sz="18"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Nombre</w:t>
            </w:r>
          </w:p>
        </w:tc>
        <w:tc>
          <w:tcPr>
            <w:tcW w:w="8527" w:type="dxa"/>
            <w:gridSpan w:val="3"/>
            <w:tcBorders>
              <w:top w:val="single" w:sz="18"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color w:val="004B99"/>
                <w:sz w:val="24"/>
                <w:szCs w:val="24"/>
                <w:lang w:eastAsia="ca-ES"/>
              </w:rPr>
            </w:pPr>
            <w:r>
              <w:rPr>
                <w:rFonts w:eastAsia="Times New Roman" w:cs="Times New Roman" w:ascii="Noto Sans" w:hAnsi="Noto Sans"/>
                <w:color w:val="004B99"/>
                <w:sz w:val="24"/>
                <w:szCs w:val="24"/>
                <w:lang w:eastAsia="ca-ES"/>
              </w:rPr>
            </w:r>
          </w:p>
        </w:tc>
      </w:tr>
      <w:tr>
        <w:trPr>
          <w:trHeight w:val="360" w:hRule="atLeast"/>
        </w:trPr>
        <w:tc>
          <w:tcPr>
            <w:tcW w:w="2245"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NIF/CIF</w:t>
            </w:r>
          </w:p>
        </w:tc>
        <w:tc>
          <w:tcPr>
            <w:tcW w:w="8527"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caps/>
                <w:kern w:val="2"/>
                <w:sz w:val="20"/>
                <w:szCs w:val="20"/>
                <w:lang w:eastAsia="ca-ES"/>
              </w:rPr>
            </w:r>
          </w:p>
        </w:tc>
      </w:tr>
      <w:tr>
        <w:trPr>
          <w:trHeight w:val="360" w:hRule="atLeast"/>
        </w:trPr>
        <w:tc>
          <w:tcPr>
            <w:tcW w:w="2245"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Dirección postal</w:t>
            </w:r>
          </w:p>
        </w:tc>
        <w:tc>
          <w:tcPr>
            <w:tcW w:w="8527"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eastAsia="ca-ES"/>
              </w:rPr>
            </w:pPr>
            <w:r>
              <w:rPr>
                <w:rFonts w:eastAsia="Times New Roman" w:cs="Arial" w:ascii="Noto Sans" w:hAnsi="Noto Sans"/>
                <w:bCs/>
                <w:i/>
                <w:iCs/>
                <w:caps/>
                <w:kern w:val="2"/>
                <w:sz w:val="20"/>
                <w:szCs w:val="20"/>
                <w:lang w:eastAsia="ca-ES"/>
              </w:rPr>
            </w:r>
          </w:p>
        </w:tc>
      </w:tr>
      <w:tr>
        <w:trPr>
          <w:trHeight w:val="360" w:hRule="atLeast"/>
        </w:trPr>
        <w:tc>
          <w:tcPr>
            <w:tcW w:w="2245"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Municipio</w:t>
            </w:r>
          </w:p>
        </w:tc>
        <w:tc>
          <w:tcPr>
            <w:tcW w:w="467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caps/>
                <w:kern w:val="2"/>
                <w:sz w:val="20"/>
                <w:szCs w:val="20"/>
                <w:lang w:eastAsia="ca-ES"/>
              </w:rPr>
            </w:r>
          </w:p>
        </w:tc>
        <w:tc>
          <w:tcPr>
            <w:tcW w:w="141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E7E6E6" w:val="clear"/>
            <w:tcMar>
              <w:left w:w="11" w:type="dxa"/>
              <w:right w:w="11" w:type="dxa"/>
            </w:tcMar>
            <w:vAlign w:val="center"/>
          </w:tcPr>
          <w:p>
            <w:pPr>
              <w:pStyle w:val="Normal"/>
              <w:numPr>
                <w:ilvl w:val="0"/>
                <w:numId w:val="0"/>
              </w:numPr>
              <w:spacing w:lineRule="auto" w:line="240" w:before="0" w:after="0"/>
              <w:jc w:val="center"/>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Código postal</w:t>
            </w:r>
          </w:p>
        </w:tc>
        <w:tc>
          <w:tcPr>
            <w:tcW w:w="2432" w:type="dxa"/>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left w:w="11" w:type="dxa"/>
              <w:right w:w="11"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eastAsia="ca-ES"/>
              </w:rPr>
            </w:pPr>
            <w:r>
              <w:rPr>
                <w:rFonts w:eastAsia="Times New Roman" w:cs="Arial" w:ascii="Noto Sans" w:hAnsi="Noto Sans"/>
                <w:bCs/>
                <w:i/>
                <w:iCs/>
                <w:caps/>
                <w:kern w:val="2"/>
                <w:sz w:val="20"/>
                <w:szCs w:val="20"/>
                <w:lang w:eastAsia="ca-ES"/>
              </w:rPr>
            </w:r>
          </w:p>
        </w:tc>
      </w:tr>
      <w:tr>
        <w:trPr>
          <w:trHeight w:val="360" w:hRule="atLeast"/>
        </w:trPr>
        <w:tc>
          <w:tcPr>
            <w:tcW w:w="2245"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Cs/>
                <w:iCs/>
                <w:sz w:val="20"/>
                <w:szCs w:val="20"/>
                <w:lang w:eastAsia="ca-ES"/>
              </w:rPr>
              <w:t>Provincia</w:t>
            </w:r>
          </w:p>
        </w:tc>
        <w:tc>
          <w:tcPr>
            <w:tcW w:w="8527"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rHeight w:val="360" w:hRule="atLeast"/>
        </w:trPr>
        <w:tc>
          <w:tcPr>
            <w:tcW w:w="2245"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Cs/>
                <w:iCs/>
                <w:sz w:val="20"/>
                <w:szCs w:val="20"/>
                <w:lang w:eastAsia="ca-ES"/>
              </w:rPr>
              <w:t>Teléfono</w:t>
            </w:r>
          </w:p>
        </w:tc>
        <w:tc>
          <w:tcPr>
            <w:tcW w:w="8527"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caps/>
                <w:sz w:val="24"/>
                <w:szCs w:val="24"/>
                <w:lang w:eastAsia="ca-ES"/>
              </w:rPr>
            </w:pPr>
            <w:r>
              <w:rPr>
                <w:rFonts w:eastAsia="Times New Roman" w:cs="Times New Roman" w:ascii="Noto Sans" w:hAnsi="Noto Sans"/>
                <w:caps/>
                <w:sz w:val="24"/>
                <w:szCs w:val="24"/>
                <w:lang w:eastAsia="ca-ES"/>
              </w:rPr>
            </w:r>
          </w:p>
        </w:tc>
      </w:tr>
      <w:tr>
        <w:trPr>
          <w:trHeight w:val="360" w:hRule="atLeast"/>
        </w:trPr>
        <w:tc>
          <w:tcPr>
            <w:tcW w:w="2245"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Dirección electrónica</w:t>
            </w:r>
          </w:p>
        </w:tc>
        <w:tc>
          <w:tcPr>
            <w:tcW w:w="8527"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rHeight w:val="345" w:hRule="atLeast"/>
        </w:trPr>
        <w:tc>
          <w:tcPr>
            <w:tcW w:w="2245" w:type="dxa"/>
            <w:tcBorders>
              <w:top w:val="single" w:sz="2" w:space="0" w:color="000000"/>
              <w:left w:val="single" w:sz="18" w:space="0" w:color="000000"/>
              <w:bottom w:val="single" w:sz="18" w:space="0" w:color="000000"/>
              <w:right w:val="single" w:sz="2" w:space="0" w:color="000000"/>
              <w:insideH w:val="single" w:sz="18"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Página web y redes sociales</w:t>
            </w:r>
          </w:p>
        </w:tc>
        <w:tc>
          <w:tcPr>
            <w:tcW w:w="8527" w:type="dxa"/>
            <w:gridSpan w:val="3"/>
            <w:tcBorders>
              <w:top w:val="single" w:sz="2" w:space="0" w:color="000000"/>
              <w:left w:val="single" w:sz="2" w:space="0" w:color="000000"/>
              <w:bottom w:val="single" w:sz="18" w:space="0" w:color="000000"/>
              <w:right w:val="single" w:sz="18" w:space="0" w:color="000000"/>
              <w:insideH w:val="single" w:sz="18"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caps/>
                <w:kern w:val="2"/>
                <w:sz w:val="20"/>
                <w:szCs w:val="20"/>
                <w:lang w:eastAsia="ca-ES"/>
              </w:rPr>
            </w:r>
          </w:p>
        </w:tc>
      </w:tr>
    </w:tbl>
    <w:p>
      <w:pPr>
        <w:pStyle w:val="Normal"/>
        <w:spacing w:lineRule="auto" w:line="240" w:before="0" w:after="0"/>
        <w:rPr>
          <w:rFonts w:ascii="Noto Sans" w:hAnsi="Noto Sans" w:eastAsia="Times New Roman" w:cs="Times New Roman"/>
          <w:b/>
          <w:b/>
          <w:bCs/>
          <w:lang w:eastAsia="ca-ES"/>
        </w:rPr>
      </w:pPr>
      <w:r>
        <w:rPr>
          <w:rFonts w:eastAsia="Times New Roman" w:cs="Times New Roman" w:ascii="Noto Sans" w:hAnsi="Noto Sans"/>
          <w:b/>
          <w:bCs/>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b/>
          <w:bCs/>
          <w:smallCaps/>
          <w:color w:val="004B99"/>
          <w:lang w:eastAsia="ca-ES"/>
        </w:rPr>
        <w:t>Datos del representante legal de la entidad solicitante</w:t>
      </w:r>
    </w:p>
    <w:tbl>
      <w:tblPr>
        <w:tblW w:w="10773" w:type="dxa"/>
        <w:jc w:val="left"/>
        <w:tblInd w:w="0" w:type="dxa"/>
        <w:tblBorders>
          <w:top w:val="single" w:sz="18" w:space="0" w:color="000000"/>
          <w:left w:val="single" w:sz="18" w:space="0" w:color="000000"/>
          <w:bottom w:val="single" w:sz="2" w:space="0" w:color="000000"/>
          <w:right w:val="single" w:sz="2" w:space="0" w:color="000000"/>
          <w:insideH w:val="single" w:sz="2" w:space="0" w:color="000000"/>
          <w:insideV w:val="single" w:sz="2" w:space="0" w:color="000000"/>
        </w:tblBorders>
        <w:tblCellMar>
          <w:top w:w="0" w:type="dxa"/>
          <w:left w:w="68" w:type="dxa"/>
          <w:bottom w:w="0" w:type="dxa"/>
          <w:right w:w="2" w:type="dxa"/>
        </w:tblCellMar>
        <w:tblLook w:firstRow="1" w:noVBand="1" w:lastRow="0" w:firstColumn="1" w:lastColumn="0" w:noHBand="0" w:val="04a0"/>
      </w:tblPr>
      <w:tblGrid>
        <w:gridCol w:w="4937"/>
        <w:gridCol w:w="2722"/>
        <w:gridCol w:w="3114"/>
      </w:tblGrid>
      <w:tr>
        <w:trPr>
          <w:trHeight w:val="75" w:hRule="atLeast"/>
        </w:trPr>
        <w:tc>
          <w:tcPr>
            <w:tcW w:w="4937" w:type="dxa"/>
            <w:tcBorders>
              <w:top w:val="single" w:sz="18"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Cs/>
                <w:iCs/>
                <w:sz w:val="20"/>
                <w:szCs w:val="20"/>
                <w:lang w:eastAsia="ca-ES"/>
              </w:rPr>
              <w:t>Apellidos</w:t>
            </w:r>
          </w:p>
        </w:tc>
        <w:tc>
          <w:tcPr>
            <w:tcW w:w="2722" w:type="dxa"/>
            <w:tcBorders>
              <w:top w:val="single" w:sz="18" w:space="0" w:color="000000"/>
              <w:left w:val="single" w:sz="2"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Cs/>
                <w:iCs/>
                <w:sz w:val="20"/>
                <w:szCs w:val="20"/>
                <w:lang w:eastAsia="ca-ES"/>
              </w:rPr>
              <w:t>Nombre</w:t>
            </w:r>
          </w:p>
        </w:tc>
        <w:tc>
          <w:tcPr>
            <w:tcW w:w="3114" w:type="dxa"/>
            <w:tcBorders>
              <w:top w:val="single" w:sz="18"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E6E6E6" w:val="clear"/>
            <w:tcMar>
              <w:right w:w="68" w:type="dxa"/>
            </w:tcM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Cs/>
                <w:iCs/>
                <w:sz w:val="20"/>
                <w:szCs w:val="20"/>
                <w:lang w:eastAsia="ca-ES"/>
              </w:rPr>
              <w:t>DNI/NIE</w:t>
            </w:r>
          </w:p>
        </w:tc>
      </w:tr>
      <w:tr>
        <w:trPr>
          <w:trHeight w:val="225" w:hRule="atLeast"/>
        </w:trPr>
        <w:tc>
          <w:tcPr>
            <w:tcW w:w="4937"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2722"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c>
          <w:tcPr>
            <w:tcW w:w="3114" w:type="dxa"/>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fill="auto" w:val="clear"/>
            <w:tcMar>
              <w:right w:w="68" w:type="dxa"/>
            </w:tcM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rHeight w:val="180" w:hRule="atLeast"/>
        </w:trPr>
        <w:tc>
          <w:tcPr>
            <w:tcW w:w="10773" w:type="dxa"/>
            <w:gridSpan w:val="3"/>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color="auto" w:fill="E6E6E6"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kern w:val="2"/>
                <w:sz w:val="20"/>
                <w:szCs w:val="20"/>
                <w:lang w:eastAsia="ca-ES"/>
              </w:rPr>
            </w:pPr>
            <w:r>
              <w:rPr>
                <w:rFonts w:eastAsia="Times New Roman" w:cs="Arial" w:ascii="Noto Sans" w:hAnsi="Noto Sans"/>
                <w:bCs/>
                <w:iCs/>
                <w:kern w:val="2"/>
                <w:sz w:val="20"/>
                <w:szCs w:val="20"/>
                <w:lang w:eastAsia="ca-ES"/>
              </w:rPr>
              <w:t>Cargo</w:t>
            </w:r>
          </w:p>
        </w:tc>
      </w:tr>
      <w:tr>
        <w:trPr>
          <w:trHeight w:val="210" w:hRule="exact"/>
        </w:trPr>
        <w:tc>
          <w:tcPr>
            <w:tcW w:w="10773" w:type="dxa"/>
            <w:gridSpan w:val="3"/>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tcMar>
              <w:right w:w="68" w:type="dxa"/>
            </w:tcM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r>
        <w:trPr>
          <w:trHeight w:val="195" w:hRule="atLeast"/>
        </w:trPr>
        <w:tc>
          <w:tcPr>
            <w:tcW w:w="4937" w:type="dxa"/>
            <w:tcBorders>
              <w:top w:val="single" w:sz="2" w:space="0" w:color="000000"/>
              <w:left w:val="single" w:sz="18" w:space="0" w:color="000000"/>
              <w:bottom w:val="single" w:sz="18" w:space="0" w:color="000000"/>
              <w:right w:val="single" w:sz="2" w:space="0" w:color="000000"/>
              <w:insideH w:val="single" w:sz="18"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Cs/>
                <w:iCs/>
                <w:sz w:val="20"/>
                <w:szCs w:val="20"/>
                <w:lang w:eastAsia="ca-ES"/>
              </w:rPr>
              <w:t>Dirección electrónica</w:t>
            </w:r>
          </w:p>
        </w:tc>
        <w:tc>
          <w:tcPr>
            <w:tcW w:w="5836" w:type="dxa"/>
            <w:gridSpan w:val="2"/>
            <w:tcBorders>
              <w:top w:val="single" w:sz="2" w:space="0" w:color="000000"/>
              <w:left w:val="single" w:sz="2" w:space="0" w:color="000000"/>
              <w:bottom w:val="single" w:sz="18" w:space="0" w:color="000000"/>
              <w:right w:val="single" w:sz="18" w:space="0" w:color="000000"/>
              <w:insideH w:val="single" w:sz="18" w:space="0" w:color="000000"/>
              <w:insideV w:val="single" w:sz="18" w:space="0" w:color="000000"/>
            </w:tcBorders>
            <w:shd w:fill="auto" w:val="clear"/>
            <w:tcMar>
              <w:right w:w="68" w:type="dxa"/>
            </w:tcM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bl>
    <w:p>
      <w:pPr>
        <w:pStyle w:val="Normal"/>
        <w:spacing w:lineRule="auto" w:line="240" w:before="0" w:after="0"/>
        <w:rPr>
          <w:rFonts w:ascii="Noto Sans" w:hAnsi="Noto Sans" w:eastAsia="Times New Roman" w:cs="Times New Roman"/>
          <w:szCs w:val="24"/>
          <w:lang w:eastAsia="ca-ES"/>
        </w:rPr>
      </w:pPr>
      <w:r>
        <w:rPr>
          <w:rFonts w:eastAsia="Times New Roman" w:cs="Times New Roman" w:ascii="Noto Sans" w:hAnsi="Noto Sans"/>
          <w:szCs w:val="24"/>
          <w:lang w:eastAsia="ca-ES"/>
        </w:rPr>
      </w:r>
    </w:p>
    <w:p>
      <w:pPr>
        <w:pStyle w:val="Normal"/>
        <w:spacing w:lineRule="auto" w:line="240" w:before="0" w:after="0"/>
        <w:rPr>
          <w:rFonts w:ascii="Noto Sans" w:hAnsi="Noto Sans" w:eastAsia="Times New Roman" w:cs="Times New Roman"/>
          <w:sz w:val="24"/>
          <w:szCs w:val="24"/>
          <w:lang w:eastAsia="ca-ES"/>
        </w:rPr>
      </w:pPr>
      <w:r>
        <w:rPr>
          <w:rFonts w:eastAsia="Times New Roman" w:cs="Times New Roman" w:ascii="Noto Sans" w:hAnsi="Noto Sans"/>
          <w:b/>
          <w:bCs/>
          <w:smallCaps/>
          <w:color w:val="004B99"/>
          <w:lang w:eastAsia="ca-ES"/>
        </w:rPr>
        <w:t>Canal preferente de notificación</w:t>
      </w:r>
      <w:r>
        <w:rPr>
          <w:rFonts w:eastAsia="Times New Roman" w:cs="Times New Roman" w:ascii="Noto Sans" w:hAnsi="Noto Sans"/>
          <w:b/>
          <w:bCs/>
          <w:lang w:eastAsia="ca-ES"/>
        </w:rPr>
        <w:t xml:space="preserve"> </w:t>
      </w:r>
      <w:r>
        <w:rPr>
          <w:rFonts w:eastAsia="Times New Roman" w:cs="Times New Roman" w:ascii="Noto Sans" w:hAnsi="Noto Sans"/>
          <w:bCs/>
          <w:color w:val="808080" w:themeColor="background1" w:themeShade="80"/>
          <w:sz w:val="16"/>
          <w:szCs w:val="20"/>
          <w:lang w:eastAsia="ca-ES"/>
        </w:rPr>
        <w:t>[elegir una de las dos opciones]</w:t>
      </w:r>
    </w:p>
    <w:tbl>
      <w:tblPr>
        <w:tblW w:w="10773" w:type="dxa"/>
        <w:jc w:val="left"/>
        <w:tblInd w:w="-23" w:type="dxa"/>
        <w:tblBorders>
          <w:top w:val="single" w:sz="18" w:space="0" w:color="000000"/>
          <w:left w:val="single" w:sz="18" w:space="0" w:color="000000"/>
          <w:bottom w:val="single" w:sz="2" w:space="0" w:color="000000"/>
          <w:right w:val="single" w:sz="18" w:space="0" w:color="000000"/>
          <w:insideH w:val="single" w:sz="2" w:space="0" w:color="000000"/>
          <w:insideV w:val="single" w:sz="18" w:space="0" w:color="000000"/>
        </w:tblBorders>
        <w:tblCellMar>
          <w:top w:w="0" w:type="dxa"/>
          <w:left w:w="68" w:type="dxa"/>
          <w:bottom w:w="0" w:type="dxa"/>
          <w:right w:w="22" w:type="dxa"/>
        </w:tblCellMar>
        <w:tblLook w:firstRow="1" w:noVBand="1" w:lastRow="0" w:firstColumn="1" w:lastColumn="0" w:noHBand="0" w:val="04a0"/>
      </w:tblPr>
      <w:tblGrid>
        <w:gridCol w:w="1984"/>
        <w:gridCol w:w="4962"/>
        <w:gridCol w:w="1409"/>
        <w:gridCol w:w="2417"/>
      </w:tblGrid>
      <w:tr>
        <w:trPr>
          <w:trHeight w:val="75" w:hRule="atLeast"/>
        </w:trPr>
        <w:tc>
          <w:tcPr>
            <w:tcW w:w="10772" w:type="dxa"/>
            <w:gridSpan w:val="4"/>
            <w:tcBorders>
              <w:top w:val="single" w:sz="18" w:space="0" w:color="000000"/>
              <w:left w:val="single" w:sz="18" w:space="0" w:color="000000"/>
              <w:bottom w:val="single" w:sz="2" w:space="0" w:color="000000"/>
              <w:right w:val="single" w:sz="18" w:space="0" w:color="000000"/>
              <w:insideH w:val="single" w:sz="2" w:space="0" w:color="000000"/>
              <w:insideV w:val="single" w:sz="18" w:space="0" w:color="000000"/>
            </w:tcBorders>
            <w:shd w:color="auto" w:fill="E6E6E6"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
                <w:bCs/>
                <w:iCs/>
                <w:sz w:val="20"/>
                <w:szCs w:val="20"/>
                <w:lang w:eastAsia="ca-ES"/>
              </w:rPr>
              <w:t>Notificación telemática</w:t>
            </w:r>
          </w:p>
        </w:tc>
      </w:tr>
      <w:tr>
        <w:trPr>
          <w:trHeight w:val="225" w:hRule="atLeast"/>
        </w:trPr>
        <w:tc>
          <w:tcPr>
            <w:tcW w:w="1077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vAlign w:val="center"/>
          </w:tcPr>
          <w:p>
            <w:pPr>
              <w:pStyle w:val="Normal"/>
              <w:spacing w:before="0" w:after="0"/>
              <w:jc w:val="both"/>
              <w:rPr>
                <w:rFonts w:ascii="Noto Sans" w:hAnsi="Noto Sans" w:eastAsia="Times New Roman" w:cs="Times New Roman"/>
                <w:bCs/>
                <w:sz w:val="8"/>
                <w:szCs w:val="20"/>
                <w:lang w:eastAsia="ca-ES"/>
              </w:rPr>
            </w:pPr>
            <w:r>
              <w:rPr>
                <w:rFonts w:eastAsia="Times New Roman" w:cs="Times New Roman" w:ascii="Noto Sans" w:hAnsi="Noto Sans"/>
                <w:bCs/>
                <w:sz w:val="8"/>
                <w:szCs w:val="20"/>
                <w:lang w:eastAsia="ca-ES"/>
              </w:rPr>
            </w:r>
          </w:p>
          <w:p>
            <w:pPr>
              <w:pStyle w:val="Normal"/>
              <w:spacing w:before="0" w:after="0"/>
              <w:jc w:val="both"/>
              <w:rPr>
                <w:rFonts w:ascii="Noto Sans" w:hAnsi="Noto Sans" w:eastAsia="Times New Roman" w:cs="Times New Roman"/>
                <w:sz w:val="24"/>
                <w:szCs w:val="24"/>
                <w:lang w:eastAsia="ca-ES"/>
              </w:rPr>
            </w:pPr>
            <w:r>
              <w:rPr>
                <w:rFonts w:cs="Noto Sans" w:ascii="EmojiOne Color" w:hAnsi="EmojiOne Color"/>
                <w:sz w:val="20"/>
                <w:szCs w:val="20"/>
                <w:lang w:eastAsia="es-ES"/>
              </w:rPr>
              <w:t>⬜</w:t>
            </w:r>
            <w:r>
              <w:rPr>
                <w:rFonts w:eastAsia="Times New Roman" w:cs="Times New Roman" w:ascii="Noto Sans" w:hAnsi="Noto Sans"/>
                <w:sz w:val="24"/>
                <w:szCs w:val="24"/>
                <w:lang w:eastAsia="ca-ES"/>
              </w:rPr>
              <w:t xml:space="preserve"> </w:t>
            </w:r>
            <w:r>
              <w:rPr>
                <w:rFonts w:eastAsia="Times New Roman" w:cs="Times New Roman" w:ascii="Noto Sans" w:hAnsi="Noto Sans"/>
                <w:bCs/>
                <w:sz w:val="20"/>
                <w:szCs w:val="20"/>
                <w:lang w:eastAsia="ca-ES"/>
              </w:rPr>
              <w:t>A la dirección electrónica de la entidad solicitante.</w:t>
            </w:r>
          </w:p>
          <w:p>
            <w:pPr>
              <w:pStyle w:val="Normal"/>
              <w:spacing w:before="0" w:after="0"/>
              <w:rPr>
                <w:rFonts w:ascii="Noto Sans" w:hAnsi="Noto Sans" w:eastAsia="Times New Roman" w:cs="Times New Roman"/>
                <w:bCs/>
                <w:sz w:val="20"/>
                <w:szCs w:val="20"/>
                <w:lang w:eastAsia="ca-ES"/>
              </w:rPr>
            </w:pPr>
            <w:r>
              <w:rPr>
                <w:rFonts w:cs="Noto Sans" w:ascii="EmojiOne Color" w:hAnsi="EmojiOne Color"/>
                <w:sz w:val="20"/>
                <w:szCs w:val="20"/>
                <w:lang w:eastAsia="es-ES"/>
              </w:rPr>
              <w:t>⬜</w:t>
            </w:r>
            <w:r>
              <w:rPr>
                <w:rFonts w:eastAsia="Times New Roman" w:cs="Times New Roman" w:ascii="Noto Sans" w:hAnsi="Noto Sans"/>
                <w:sz w:val="24"/>
                <w:szCs w:val="24"/>
                <w:lang w:eastAsia="ca-ES"/>
              </w:rPr>
              <w:t xml:space="preserve"> </w:t>
            </w:r>
            <w:r>
              <w:rPr>
                <w:rFonts w:eastAsia="Times New Roman" w:cs="Times New Roman" w:ascii="Noto Sans" w:hAnsi="Noto Sans"/>
                <w:bCs/>
                <w:sz w:val="20"/>
                <w:szCs w:val="20"/>
                <w:lang w:eastAsia="ca-ES"/>
              </w:rPr>
              <w:t>A la dirección electrónica del representante.</w:t>
            </w:r>
          </w:p>
          <w:p>
            <w:pPr>
              <w:pStyle w:val="Normal"/>
              <w:spacing w:before="0" w:after="0"/>
              <w:rPr>
                <w:rFonts w:ascii="Noto Sans" w:hAnsi="Noto Sans" w:eastAsia="Times New Roman" w:cs="Times New Roman"/>
                <w:bCs/>
                <w:color w:val="808080" w:themeColor="background1" w:themeShade="80"/>
                <w:sz w:val="20"/>
                <w:szCs w:val="20"/>
                <w:lang w:eastAsia="ca-ES"/>
              </w:rPr>
            </w:pPr>
            <w:r>
              <w:rPr>
                <w:rFonts w:cs="Noto Sans" w:ascii="EmojiOne Color" w:hAnsi="EmojiOne Color"/>
                <w:sz w:val="20"/>
                <w:szCs w:val="20"/>
                <w:lang w:eastAsia="es-ES"/>
              </w:rPr>
              <w:t>⬜</w:t>
            </w:r>
            <w:r>
              <w:rPr>
                <w:rFonts w:eastAsia="Times New Roman" w:cs="Times New Roman" w:ascii="Noto Sans" w:hAnsi="Noto Sans"/>
                <w:sz w:val="24"/>
                <w:szCs w:val="24"/>
                <w:lang w:eastAsia="ca-ES"/>
              </w:rPr>
              <w:t xml:space="preserve"> </w:t>
            </w:r>
            <w:r>
              <w:rPr>
                <w:rFonts w:eastAsia="Times New Roman" w:cs="Times New Roman" w:ascii="Noto Sans" w:hAnsi="Noto Sans"/>
                <w:bCs/>
                <w:sz w:val="20"/>
                <w:szCs w:val="20"/>
                <w:lang w:eastAsia="ca-ES"/>
              </w:rPr>
              <w:t xml:space="preserve">A otra dirección electrónica: </w:t>
            </w:r>
            <w:r>
              <w:rPr>
                <w:rFonts w:eastAsia="Times New Roman" w:cs="Times New Roman" w:ascii="Noto Sans" w:hAnsi="Noto Sans"/>
                <w:bCs/>
                <w:color w:val="808080" w:themeColor="background1" w:themeShade="80"/>
                <w:sz w:val="16"/>
                <w:szCs w:val="20"/>
                <w:lang w:eastAsia="ca-ES"/>
              </w:rPr>
              <w:t xml:space="preserve">[indicarla] </w:t>
            </w:r>
            <w:r>
              <w:rPr>
                <w:rFonts w:eastAsia="Times New Roman" w:cs="Times New Roman" w:ascii="Noto Sans" w:hAnsi="Noto Sans"/>
                <w:bCs/>
                <w:color w:val="808080" w:themeColor="background1" w:themeShade="80"/>
                <w:sz w:val="20"/>
                <w:szCs w:val="20"/>
                <w:lang w:eastAsia="ca-ES"/>
              </w:rPr>
              <w:t>_____________________________________________________________________</w:t>
            </w:r>
          </w:p>
          <w:p>
            <w:pPr>
              <w:pStyle w:val="Normal"/>
              <w:spacing w:before="0" w:after="0"/>
              <w:rPr>
                <w:rFonts w:ascii="Noto Sans" w:hAnsi="Noto Sans" w:eastAsia="Times New Roman" w:cs="Times New Roman"/>
                <w:b/>
                <w:b/>
                <w:bCs/>
                <w:sz w:val="8"/>
                <w:szCs w:val="12"/>
                <w:lang w:eastAsia="ca-ES"/>
              </w:rPr>
            </w:pPr>
            <w:r>
              <w:rPr>
                <w:rFonts w:eastAsia="Times New Roman" w:cs="Times New Roman" w:ascii="Noto Sans" w:hAnsi="Noto Sans"/>
                <w:b/>
                <w:bCs/>
                <w:sz w:val="8"/>
                <w:szCs w:val="12"/>
                <w:lang w:eastAsia="ca-ES"/>
              </w:rPr>
            </w:r>
          </w:p>
        </w:tc>
      </w:tr>
      <w:tr>
        <w:trPr>
          <w:trHeight w:val="225" w:hRule="atLeast"/>
        </w:trPr>
        <w:tc>
          <w:tcPr>
            <w:tcW w:w="10772" w:type="dxa"/>
            <w:gridSpan w:val="4"/>
            <w:tcBorders>
              <w:top w:val="single" w:sz="18" w:space="0" w:color="000000"/>
              <w:left w:val="single" w:sz="18" w:space="0" w:color="000000"/>
              <w:bottom w:val="single" w:sz="2" w:space="0" w:color="000000"/>
              <w:right w:val="single" w:sz="18" w:space="0" w:color="000000"/>
              <w:insideH w:val="single" w:sz="2" w:space="0" w:color="000000"/>
              <w:insideV w:val="single" w:sz="18" w:space="0" w:color="000000"/>
            </w:tcBorders>
            <w:shd w:color="auto" w:fill="E6E6E6" w:val="clear"/>
            <w:vAlign w:val="center"/>
          </w:tcPr>
          <w:p>
            <w:pPr>
              <w:pStyle w:val="Normal"/>
              <w:spacing w:before="0" w:after="0"/>
              <w:rPr>
                <w:rFonts w:ascii="Noto Sans" w:hAnsi="Noto Sans" w:eastAsia="Times New Roman" w:cs="Times New Roman"/>
                <w:b/>
                <w:b/>
                <w:bCs/>
                <w:iCs/>
                <w:sz w:val="20"/>
                <w:szCs w:val="20"/>
                <w:lang w:eastAsia="ca-ES"/>
              </w:rPr>
            </w:pPr>
            <w:r>
              <w:rPr>
                <w:rFonts w:eastAsia="Times New Roman" w:cs="Times New Roman" w:ascii="Noto Sans" w:hAnsi="Noto Sans"/>
                <w:b/>
                <w:bCs/>
                <w:iCs/>
                <w:sz w:val="20"/>
                <w:szCs w:val="20"/>
                <w:lang w:eastAsia="ca-ES"/>
              </w:rPr>
              <w:t>Por correo postal</w:t>
            </w:r>
          </w:p>
        </w:tc>
      </w:tr>
      <w:tr>
        <w:trPr>
          <w:trHeight w:val="225" w:hRule="atLeast"/>
        </w:trPr>
        <w:tc>
          <w:tcPr>
            <w:tcW w:w="10772" w:type="dxa"/>
            <w:gridSpan w:val="4"/>
            <w:tcBorders>
              <w:top w:val="single" w:sz="2" w:space="0" w:color="000000"/>
              <w:left w:val="single" w:sz="18" w:space="0" w:color="000000"/>
              <w:bottom w:val="single" w:sz="2" w:space="0" w:color="000000"/>
              <w:right w:val="single" w:sz="18" w:space="0" w:color="000000"/>
              <w:insideH w:val="single" w:sz="2" w:space="0" w:color="000000"/>
              <w:insideV w:val="single" w:sz="18" w:space="0" w:color="000000"/>
            </w:tcBorders>
            <w:shd w:fill="auto" w:val="clear"/>
            <w:vAlign w:val="center"/>
          </w:tcPr>
          <w:p>
            <w:pPr>
              <w:pStyle w:val="Normal"/>
              <w:spacing w:before="0" w:after="0"/>
              <w:rPr>
                <w:rFonts w:ascii="EmojiOne Color" w:hAnsi="EmojiOne Color" w:cs="Noto Sans"/>
                <w:sz w:val="8"/>
                <w:szCs w:val="20"/>
                <w:lang w:eastAsia="es-ES"/>
              </w:rPr>
            </w:pPr>
            <w:r>
              <w:rPr>
                <w:rFonts w:cs="Noto Sans" w:ascii="EmojiOne Color" w:hAnsi="EmojiOne Color"/>
                <w:sz w:val="8"/>
                <w:szCs w:val="20"/>
                <w:lang w:eastAsia="es-ES"/>
              </w:rPr>
            </w:r>
          </w:p>
          <w:p>
            <w:pPr>
              <w:pStyle w:val="Normal"/>
              <w:spacing w:before="0" w:after="0"/>
              <w:rPr>
                <w:rFonts w:ascii="Noto Sans" w:hAnsi="Noto Sans" w:eastAsia="Times New Roman" w:cs="Times New Roman"/>
                <w:bCs/>
                <w:sz w:val="20"/>
                <w:szCs w:val="20"/>
                <w:lang w:eastAsia="ca-ES"/>
              </w:rPr>
            </w:pPr>
            <w:r>
              <w:rPr>
                <w:rFonts w:cs="Noto Sans" w:ascii="EmojiOne Color" w:hAnsi="EmojiOne Color"/>
                <w:sz w:val="20"/>
                <w:szCs w:val="20"/>
                <w:lang w:eastAsia="es-ES"/>
              </w:rPr>
              <w:t>⬜</w:t>
            </w:r>
            <w:r>
              <w:rPr>
                <w:rFonts w:eastAsia="Times New Roman" w:cs="Times New Roman" w:ascii="Noto Sans" w:hAnsi="Noto Sans"/>
                <w:sz w:val="24"/>
                <w:szCs w:val="24"/>
                <w:lang w:eastAsia="ca-ES"/>
              </w:rPr>
              <w:t xml:space="preserve"> </w:t>
            </w:r>
            <w:r>
              <w:rPr>
                <w:rFonts w:eastAsia="Times New Roman" w:cs="Times New Roman" w:ascii="Noto Sans" w:hAnsi="Noto Sans"/>
                <w:bCs/>
                <w:sz w:val="20"/>
                <w:szCs w:val="20"/>
                <w:lang w:eastAsia="ca-ES"/>
              </w:rPr>
              <w:t>A la dirección postal de la entidad solicitante.</w:t>
            </w:r>
          </w:p>
          <w:p>
            <w:pPr>
              <w:pStyle w:val="Normal"/>
              <w:spacing w:before="0" w:after="0"/>
              <w:rPr>
                <w:rFonts w:ascii="Noto Sans" w:hAnsi="Noto Sans" w:eastAsia="Times New Roman" w:cs="Times New Roman"/>
                <w:bCs/>
                <w:color w:val="808080" w:themeColor="background1" w:themeShade="80"/>
                <w:sz w:val="16"/>
                <w:szCs w:val="20"/>
                <w:lang w:eastAsia="ca-ES"/>
              </w:rPr>
            </w:pPr>
            <w:r>
              <w:rPr>
                <w:rFonts w:cs="Noto Sans" w:ascii="EmojiOne Color" w:hAnsi="EmojiOne Color"/>
                <w:sz w:val="20"/>
                <w:szCs w:val="20"/>
                <w:lang w:eastAsia="es-ES"/>
              </w:rPr>
              <w:t>⬜</w:t>
            </w:r>
            <w:r>
              <w:rPr>
                <w:rFonts w:eastAsia="Times New Roman" w:cs="Times New Roman" w:ascii="Noto Sans" w:hAnsi="Noto Sans"/>
                <w:sz w:val="24"/>
                <w:szCs w:val="24"/>
                <w:lang w:eastAsia="ca-ES"/>
              </w:rPr>
              <w:t xml:space="preserve"> </w:t>
            </w:r>
            <w:r>
              <w:rPr>
                <w:rFonts w:eastAsia="Times New Roman" w:cs="Times New Roman" w:ascii="Noto Sans" w:hAnsi="Noto Sans"/>
                <w:bCs/>
                <w:sz w:val="20"/>
                <w:szCs w:val="20"/>
                <w:lang w:eastAsia="ca-ES"/>
              </w:rPr>
              <w:t xml:space="preserve">A otra dirección postal: </w:t>
            </w:r>
            <w:r>
              <w:rPr>
                <w:rFonts w:eastAsia="Times New Roman" w:cs="Times New Roman" w:ascii="Noto Sans" w:hAnsi="Noto Sans"/>
                <w:bCs/>
                <w:color w:val="808080" w:themeColor="background1" w:themeShade="80"/>
                <w:sz w:val="16"/>
                <w:szCs w:val="20"/>
                <w:lang w:eastAsia="ca-ES"/>
              </w:rPr>
              <w:t>[indicarla]</w:t>
            </w:r>
          </w:p>
          <w:p>
            <w:pPr>
              <w:pStyle w:val="Normal"/>
              <w:spacing w:before="0" w:after="0"/>
              <w:rPr>
                <w:rFonts w:ascii="Noto Sans" w:hAnsi="Noto Sans" w:eastAsia="Times New Roman" w:cs="Times New Roman"/>
                <w:bCs/>
                <w:sz w:val="8"/>
                <w:szCs w:val="20"/>
                <w:lang w:eastAsia="ca-ES"/>
              </w:rPr>
            </w:pPr>
            <w:r>
              <w:rPr>
                <w:rFonts w:eastAsia="Times New Roman" w:cs="Times New Roman" w:ascii="Noto Sans" w:hAnsi="Noto Sans"/>
                <w:bCs/>
                <w:sz w:val="8"/>
                <w:szCs w:val="20"/>
                <w:lang w:eastAsia="ca-ES"/>
              </w:rPr>
            </w:r>
          </w:p>
        </w:tc>
      </w:tr>
      <w:tr>
        <w:trPr>
          <w:trHeight w:val="360" w:hRule="atLeast"/>
        </w:trPr>
        <w:tc>
          <w:tcPr>
            <w:tcW w:w="198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Dirección postal</w:t>
            </w:r>
          </w:p>
        </w:tc>
        <w:tc>
          <w:tcPr>
            <w:tcW w:w="8788" w:type="dxa"/>
            <w:gridSpan w:val="3"/>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eastAsia="ca-ES"/>
              </w:rPr>
            </w:pPr>
            <w:r>
              <w:rPr>
                <w:rFonts w:eastAsia="Times New Roman" w:cs="Arial" w:ascii="Noto Sans" w:hAnsi="Noto Sans"/>
                <w:bCs/>
                <w:i/>
                <w:iCs/>
                <w:caps/>
                <w:kern w:val="2"/>
                <w:sz w:val="20"/>
                <w:szCs w:val="20"/>
                <w:lang w:eastAsia="ca-ES"/>
              </w:rPr>
            </w:r>
          </w:p>
        </w:tc>
      </w:tr>
      <w:tr>
        <w:trPr>
          <w:trHeight w:val="360" w:hRule="atLeast"/>
        </w:trPr>
        <w:tc>
          <w:tcPr>
            <w:tcW w:w="1984" w:type="dxa"/>
            <w:tcBorders>
              <w:top w:val="single" w:sz="2" w:space="0" w:color="000000"/>
              <w:left w:val="single" w:sz="18" w:space="0" w:color="000000"/>
              <w:bottom w:val="single" w:sz="2" w:space="0" w:color="000000"/>
              <w:right w:val="single" w:sz="2" w:space="0" w:color="000000"/>
              <w:insideH w:val="single" w:sz="2" w:space="0" w:color="000000"/>
              <w:insideV w:val="single" w:sz="2" w:space="0" w:color="000000"/>
            </w:tcBorders>
            <w:shd w:color="auto" w:fill="E6E6E6" w:val="cle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Municipio</w:t>
            </w:r>
          </w:p>
        </w:tc>
        <w:tc>
          <w:tcPr>
            <w:tcW w:w="4962"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Mar>
              <w:right w:w="68" w:type="dxa"/>
            </w:tcMar>
            <w:vAlign w:val="center"/>
          </w:tcPr>
          <w:p>
            <w:pPr>
              <w:pStyle w:val="Normal"/>
              <w:numPr>
                <w:ilvl w:val="0"/>
                <w:numId w:val="0"/>
              </w:numPr>
              <w:spacing w:lineRule="auto" w:line="240" w:before="0" w:after="0"/>
              <w:outlineLvl w:val="0"/>
              <w:rPr>
                <w:rFonts w:ascii="Noto Sans" w:hAnsi="Noto Sans" w:eastAsia="Times New Roman" w:cs="Arial"/>
                <w:bCs/>
                <w:iCs/>
                <w:caps/>
                <w:kern w:val="2"/>
                <w:sz w:val="20"/>
                <w:szCs w:val="20"/>
                <w:lang w:eastAsia="ca-ES"/>
              </w:rPr>
            </w:pPr>
            <w:r>
              <w:rPr>
                <w:rFonts w:eastAsia="Times New Roman" w:cs="Arial" w:ascii="Noto Sans" w:hAnsi="Noto Sans"/>
                <w:bCs/>
                <w:iCs/>
                <w:caps/>
                <w:kern w:val="2"/>
                <w:sz w:val="20"/>
                <w:szCs w:val="20"/>
                <w:lang w:eastAsia="ca-ES"/>
              </w:rPr>
            </w:r>
          </w:p>
        </w:tc>
        <w:tc>
          <w:tcPr>
            <w:tcW w:w="14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E7E6E6" w:val="clear"/>
            <w:tcMar>
              <w:left w:w="11" w:type="dxa"/>
              <w:right w:w="11" w:type="dxa"/>
            </w:tcMar>
            <w:vAlign w:val="center"/>
          </w:tcPr>
          <w:p>
            <w:pPr>
              <w:pStyle w:val="Normal"/>
              <w:numPr>
                <w:ilvl w:val="0"/>
                <w:numId w:val="0"/>
              </w:numPr>
              <w:spacing w:lineRule="auto" w:line="240" w:before="0" w:after="0"/>
              <w:jc w:val="center"/>
              <w:outlineLvl w:val="0"/>
              <w:rPr>
                <w:rFonts w:ascii="Noto Sans" w:hAnsi="Noto Sans" w:eastAsia="Times New Roman" w:cs="Arial"/>
                <w:bCs/>
                <w:iCs/>
                <w:caps/>
                <w:kern w:val="2"/>
                <w:sz w:val="20"/>
                <w:szCs w:val="20"/>
                <w:lang w:eastAsia="ca-ES"/>
              </w:rPr>
            </w:pPr>
            <w:r>
              <w:rPr>
                <w:rFonts w:eastAsia="Times New Roman" w:cs="Arial" w:ascii="Noto Sans" w:hAnsi="Noto Sans"/>
                <w:bCs/>
                <w:iCs/>
                <w:kern w:val="2"/>
                <w:sz w:val="20"/>
                <w:szCs w:val="20"/>
                <w:lang w:eastAsia="ca-ES"/>
              </w:rPr>
              <w:t>Código postal</w:t>
            </w:r>
          </w:p>
        </w:tc>
        <w:tc>
          <w:tcPr>
            <w:tcW w:w="2417" w:type="dxa"/>
            <w:tcBorders>
              <w:top w:val="single" w:sz="2" w:space="0" w:color="000000"/>
              <w:left w:val="single" w:sz="2" w:space="0" w:color="000000"/>
              <w:bottom w:val="single" w:sz="2" w:space="0" w:color="000000"/>
              <w:right w:val="single" w:sz="18" w:space="0" w:color="000000"/>
              <w:insideH w:val="single" w:sz="2" w:space="0" w:color="000000"/>
              <w:insideV w:val="single" w:sz="18" w:space="0" w:color="000000"/>
            </w:tcBorders>
            <w:shd w:color="auto" w:fill="FFFFFF" w:val="clear"/>
            <w:tcMar>
              <w:left w:w="11" w:type="dxa"/>
              <w:right w:w="11" w:type="dxa"/>
            </w:tcMar>
            <w:vAlign w:val="center"/>
          </w:tcPr>
          <w:p>
            <w:pPr>
              <w:pStyle w:val="Normal"/>
              <w:numPr>
                <w:ilvl w:val="0"/>
                <w:numId w:val="0"/>
              </w:numPr>
              <w:spacing w:lineRule="auto" w:line="240" w:before="0" w:after="0"/>
              <w:outlineLvl w:val="0"/>
              <w:rPr>
                <w:rFonts w:ascii="Noto Sans" w:hAnsi="Noto Sans" w:eastAsia="Times New Roman" w:cs="Arial"/>
                <w:bCs/>
                <w:i/>
                <w:i/>
                <w:iCs/>
                <w:caps/>
                <w:kern w:val="2"/>
                <w:sz w:val="20"/>
                <w:szCs w:val="20"/>
                <w:lang w:eastAsia="ca-ES"/>
              </w:rPr>
            </w:pPr>
            <w:r>
              <w:rPr>
                <w:rFonts w:eastAsia="Times New Roman" w:cs="Arial" w:ascii="Noto Sans" w:hAnsi="Noto Sans"/>
                <w:bCs/>
                <w:i/>
                <w:iCs/>
                <w:caps/>
                <w:kern w:val="2"/>
                <w:sz w:val="20"/>
                <w:szCs w:val="20"/>
                <w:lang w:eastAsia="ca-ES"/>
              </w:rPr>
            </w:r>
          </w:p>
        </w:tc>
      </w:tr>
      <w:tr>
        <w:trPr>
          <w:trHeight w:val="360" w:hRule="atLeast"/>
        </w:trPr>
        <w:tc>
          <w:tcPr>
            <w:tcW w:w="1984" w:type="dxa"/>
            <w:tcBorders>
              <w:top w:val="single" w:sz="2" w:space="0" w:color="000000"/>
              <w:left w:val="single" w:sz="18" w:space="0" w:color="000000"/>
              <w:bottom w:val="single" w:sz="18" w:space="0" w:color="000000"/>
              <w:right w:val="single" w:sz="2" w:space="0" w:color="000000"/>
              <w:insideH w:val="single" w:sz="18" w:space="0" w:color="000000"/>
              <w:insideV w:val="single" w:sz="2" w:space="0" w:color="000000"/>
            </w:tcBorders>
            <w:shd w:color="auto" w:fill="E6E6E6" w:val="cle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bCs/>
                <w:iCs/>
                <w:sz w:val="20"/>
                <w:szCs w:val="20"/>
                <w:lang w:eastAsia="ca-ES"/>
              </w:rPr>
              <w:t>Provincia</w:t>
            </w:r>
          </w:p>
        </w:tc>
        <w:tc>
          <w:tcPr>
            <w:tcW w:w="8788" w:type="dxa"/>
            <w:gridSpan w:val="3"/>
            <w:tcBorders>
              <w:top w:val="single" w:sz="2" w:space="0" w:color="000000"/>
              <w:left w:val="single" w:sz="2" w:space="0" w:color="000000"/>
              <w:bottom w:val="single" w:sz="18" w:space="0" w:color="000000"/>
              <w:right w:val="single" w:sz="18" w:space="0" w:color="000000"/>
              <w:insideH w:val="single" w:sz="18" w:space="0" w:color="000000"/>
              <w:insideV w:val="single" w:sz="18" w:space="0" w:color="000000"/>
            </w:tcBorders>
            <w:shd w:color="auto" w:fill="FFFFFF" w:val="clear"/>
            <w:tcMar>
              <w:right w:w="68" w:type="dxa"/>
            </w:tcMar>
            <w:vAlign w:val="center"/>
          </w:tcPr>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sz w:val="24"/>
                <w:szCs w:val="24"/>
                <w:lang w:eastAsia="ca-ES"/>
              </w:rPr>
            </w:r>
          </w:p>
        </w:tc>
      </w:tr>
    </w:tbl>
    <w:p>
      <w:pPr>
        <w:pStyle w:val="Normal"/>
        <w:spacing w:lineRule="auto" w:line="240" w:before="0" w:after="0"/>
        <w:rPr>
          <w:rFonts w:ascii="Noto Sans" w:hAnsi="Noto Sans" w:eastAsia="Times New Roman" w:cs="Arial"/>
          <w:szCs w:val="16"/>
          <w:lang w:eastAsia="ca-ES"/>
        </w:rPr>
      </w:pPr>
      <w:r>
        <w:rPr>
          <w:rFonts w:eastAsia="Times New Roman" w:cs="Arial" w:ascii="Noto Sans" w:hAnsi="Noto Sans"/>
          <w:szCs w:val="16"/>
          <w:lang w:eastAsia="ca-ES"/>
        </w:rPr>
      </w:r>
    </w:p>
    <w:p>
      <w:pPr>
        <w:pStyle w:val="Normal"/>
        <w:rPr>
          <w:rFonts w:ascii="Noto Sans" w:hAnsi="Noto Sans" w:eastAsia="Times New Roman" w:cs="Arial"/>
          <w:szCs w:val="16"/>
          <w:lang w:eastAsia="ca-ES"/>
        </w:rPr>
      </w:pPr>
      <w:r>
        <w:rPr>
          <w:rFonts w:eastAsia="Times New Roman" w:cs="Arial" w:ascii="Noto Sans" w:hAnsi="Noto Sans"/>
          <w:szCs w:val="16"/>
          <w:lang w:eastAsia="ca-ES"/>
        </w:rPr>
      </w:r>
      <w:r>
        <w:br w:type="page"/>
      </w:r>
    </w:p>
    <w:tbl>
      <w:tblPr>
        <w:tblStyle w:val="Tablaconcuadrcula"/>
        <w:tblW w:w="10716" w:type="dxa"/>
        <w:jc w:val="left"/>
        <w:tblInd w:w="10" w:type="dxa"/>
        <w:tblCellMar>
          <w:top w:w="0" w:type="dxa"/>
          <w:left w:w="108" w:type="dxa"/>
          <w:bottom w:w="0" w:type="dxa"/>
          <w:right w:w="108" w:type="dxa"/>
        </w:tblCellMar>
        <w:tblLook w:firstRow="1" w:noVBand="1" w:lastRow="0" w:firstColumn="1" w:lastColumn="0" w:noHBand="0" w:val="04a0"/>
      </w:tblPr>
      <w:tblGrid>
        <w:gridCol w:w="10716"/>
      </w:tblGrid>
      <w:tr>
        <w:trPr/>
        <w:tc>
          <w:tcPr>
            <w:tcW w:w="10716" w:type="dxa"/>
            <w:tcBorders>
              <w:top w:val="single" w:sz="18" w:space="0" w:color="000000"/>
              <w:left w:val="single" w:sz="18" w:space="0" w:color="000000"/>
            </w:tcBorders>
            <w:shd w:fill="auto" w:val="clear"/>
          </w:tcPr>
          <w:p>
            <w:pPr>
              <w:pStyle w:val="Normal"/>
              <w:pageBreakBefore/>
              <w:spacing w:lineRule="auto" w:line="240" w:before="0" w:after="0"/>
              <w:rPr/>
            </w:pPr>
            <w:r>
              <w:rPr>
                <w:rFonts w:eastAsia="Times New Roman" w:cs="Arial" w:ascii="Noto Sans" w:hAnsi="Noto Sans"/>
                <w:b/>
                <w:szCs w:val="16"/>
                <w:lang w:eastAsia="ca-ES"/>
              </w:rPr>
              <w:t>E ) EXPONGO:</w:t>
            </w:r>
          </w:p>
        </w:tc>
      </w:tr>
      <w:tr>
        <w:trPr/>
        <w:tc>
          <w:tcPr>
            <w:tcW w:w="10716" w:type="dxa"/>
            <w:tcBorders>
              <w:left w:val="single" w:sz="18" w:space="0" w:color="000000"/>
            </w:tcBorders>
            <w:shd w:fill="auto" w:val="clear"/>
          </w:tcPr>
          <w:p>
            <w:pPr>
              <w:pStyle w:val="Normal"/>
              <w:spacing w:lineRule="auto" w:line="240" w:before="0" w:after="0"/>
              <w:rPr>
                <w:rFonts w:ascii="Noto Sans" w:hAnsi="Noto Sans" w:eastAsia="Times New Roman" w:cs="Arial"/>
                <w:szCs w:val="16"/>
                <w:lang w:eastAsia="ca-ES"/>
              </w:rPr>
            </w:pPr>
            <w:r>
              <w:rPr>
                <w:rFonts w:eastAsia="Times New Roman" w:cs="Arial" w:ascii="Noto Sans" w:hAnsi="Noto Sans"/>
                <w:szCs w:val="16"/>
                <w:lang w:eastAsia="ca-ES"/>
              </w:rPr>
              <w:t xml:space="preserve">1. Que la entidad a la que represento tiene previsto realizar el siguiente proyecto de actividades: </w:t>
            </w:r>
          </w:p>
          <w:p>
            <w:pPr>
              <w:pStyle w:val="Normal"/>
              <w:spacing w:lineRule="auto" w:line="240" w:before="0" w:after="0"/>
              <w:rPr>
                <w:rFonts w:ascii="Noto Sans" w:hAnsi="Noto Sans" w:eastAsia="Times New Roman" w:cs="Arial"/>
                <w:color w:val="808080" w:themeColor="background1" w:themeShade="80"/>
                <w:sz w:val="18"/>
                <w:szCs w:val="18"/>
                <w:lang w:eastAsia="ca-ES"/>
              </w:rPr>
            </w:pPr>
            <w:r>
              <w:rPr>
                <w:rFonts w:eastAsia="Times New Roman" w:cs="Arial" w:ascii="Noto Sans" w:hAnsi="Noto Sans"/>
                <w:color w:val="808080" w:themeColor="background1" w:themeShade="80"/>
                <w:sz w:val="18"/>
                <w:szCs w:val="18"/>
                <w:lang w:eastAsia="ca-ES"/>
              </w:rPr>
              <w:t>[nombre y descripción del proyecto]</w:t>
            </w:r>
            <w:bookmarkStart w:id="0" w:name="_GoBack"/>
            <w:bookmarkEnd w:id="0"/>
          </w:p>
          <w:p>
            <w:pPr>
              <w:pStyle w:val="Normal"/>
              <w:spacing w:lineRule="auto" w:line="240" w:before="0" w:after="0"/>
              <w:rPr>
                <w:rFonts w:ascii="Noto Sans" w:hAnsi="Noto Sans" w:eastAsia="Times New Roman" w:cs="Arial"/>
                <w:szCs w:val="16"/>
                <w:lang w:eastAsia="ca-ES"/>
              </w:rPr>
            </w:pPr>
            <w:r>
              <w:rPr>
                <w:rFonts w:eastAsia="Times New Roman" w:cs="Arial" w:ascii="Noto Sans" w:hAnsi="Noto Sans"/>
                <w:szCs w:val="16"/>
                <w:lang w:eastAsia="ca-ES"/>
              </w:rPr>
            </w:r>
          </w:p>
          <w:p>
            <w:pPr>
              <w:pStyle w:val="Normal"/>
              <w:spacing w:lineRule="auto" w:line="240" w:before="0" w:after="0"/>
              <w:rPr>
                <w:rFonts w:ascii="Noto Sans" w:hAnsi="Noto Sans" w:eastAsia="Times New Roman" w:cs="Arial"/>
                <w:szCs w:val="16"/>
                <w:lang w:eastAsia="ca-ES"/>
              </w:rPr>
            </w:pPr>
            <w:r>
              <w:rPr>
                <w:rFonts w:eastAsia="Times New Roman" w:cs="Arial" w:ascii="Noto Sans" w:hAnsi="Noto Sans"/>
                <w:szCs w:val="16"/>
                <w:lang w:eastAsia="ca-ES"/>
              </w:rPr>
            </w:r>
          </w:p>
          <w:p>
            <w:pPr>
              <w:pStyle w:val="Normal"/>
              <w:spacing w:lineRule="auto" w:line="240" w:before="0" w:after="0"/>
              <w:rPr>
                <w:rFonts w:ascii="Noto Sans" w:hAnsi="Noto Sans" w:eastAsia="Times New Roman" w:cs="Arial"/>
                <w:szCs w:val="16"/>
                <w:lang w:eastAsia="ca-ES"/>
              </w:rPr>
            </w:pPr>
            <w:r>
              <w:rPr>
                <w:rFonts w:eastAsia="Times New Roman" w:cs="Arial" w:ascii="Noto Sans" w:hAnsi="Noto Sans"/>
                <w:szCs w:val="16"/>
                <w:lang w:eastAsia="ca-ES"/>
              </w:rPr>
            </w:r>
          </w:p>
        </w:tc>
      </w:tr>
      <w:tr>
        <w:trPr/>
        <w:tc>
          <w:tcPr>
            <w:tcW w:w="10716" w:type="dxa"/>
            <w:tcBorders>
              <w:left w:val="single" w:sz="18" w:space="0" w:color="000000"/>
            </w:tcBorders>
            <w:shd w:fill="auto" w:val="clear"/>
          </w:tcPr>
          <w:p>
            <w:pPr>
              <w:pStyle w:val="Normal"/>
              <w:spacing w:lineRule="auto" w:line="240" w:before="0" w:after="0"/>
              <w:rPr>
                <w:rFonts w:ascii="Noto Sans" w:hAnsi="Noto Sans" w:eastAsia="Times New Roman" w:cs="Arial"/>
                <w:szCs w:val="16"/>
                <w:lang w:eastAsia="ca-ES"/>
              </w:rPr>
            </w:pPr>
            <w:r>
              <w:rPr>
                <w:rFonts w:eastAsia="Times New Roman" w:cs="Arial" w:ascii="Noto Sans" w:hAnsi="Noto Sans"/>
                <w:szCs w:val="16"/>
                <w:lang w:eastAsia="ca-ES"/>
              </w:rPr>
              <w:t>2. Que el proyecto previsto está integrado por las actividades y gastos descritos en el anexo 2 y 3 adjunto a esta solicitud.</w:t>
            </w:r>
          </w:p>
        </w:tc>
      </w:tr>
      <w:tr>
        <w:trPr/>
        <w:tc>
          <w:tcPr>
            <w:tcW w:w="10716" w:type="dxa"/>
            <w:tcBorders>
              <w:top w:val="single" w:sz="18" w:space="0" w:color="000000"/>
              <w:left w:val="single" w:sz="18" w:space="0" w:color="000000"/>
              <w:bottom w:val="single" w:sz="18" w:space="0" w:color="000000"/>
              <w:insideH w:val="single" w:sz="18" w:space="0" w:color="000000"/>
            </w:tcBorders>
            <w:shd w:fill="auto" w:val="clear"/>
          </w:tcPr>
          <w:p>
            <w:pPr>
              <w:pStyle w:val="Normal"/>
              <w:spacing w:lineRule="auto" w:line="288" w:before="0" w:after="0"/>
              <w:rPr/>
            </w:pPr>
            <w:r>
              <w:rPr>
                <w:rFonts w:eastAsia="Times New Roman" w:cs="Arial" w:ascii="Noto Sans" w:hAnsi="Noto Sans"/>
                <w:szCs w:val="16"/>
                <w:lang w:eastAsia="ca-ES"/>
              </w:rPr>
              <w:t>3. Que, de acuerdo con la información detallada en el anexo 4 adjunto a esta solicitud, el proyecto de actividades tiene un coste de ________________________ €, los gastos de funcionamiento o otros gastos tienen un coste de ________________________ € y el coste total del proyecto és de _________________€.</w:t>
            </w:r>
          </w:p>
          <w:tbl>
            <w:tblPr>
              <w:tblW w:w="10500" w:type="dxa"/>
              <w:jc w:val="left"/>
              <w:tblInd w:w="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Pr>
            <w:tblGrid>
              <w:gridCol w:w="3500"/>
              <w:gridCol w:w="3500"/>
              <w:gridCol w:w="3500"/>
            </w:tblGrid>
            <w:tr>
              <w:trPr/>
              <w:tc>
                <w:tcPr>
                  <w:tcW w:w="3500" w:type="dxa"/>
                  <w:tcBorders>
                    <w:top w:val="single" w:sz="2" w:space="0" w:color="000000"/>
                    <w:left w:val="single" w:sz="2" w:space="0" w:color="000000"/>
                    <w:bottom w:val="single" w:sz="2" w:space="0" w:color="000000"/>
                    <w:insideH w:val="single" w:sz="2" w:space="0" w:color="000000"/>
                  </w:tcBorders>
                  <w:shd w:fill="auto" w:val="clear"/>
                </w:tcPr>
                <w:p>
                  <w:pPr>
                    <w:pStyle w:val="Normal"/>
                    <w:spacing w:lineRule="auto" w:line="288" w:before="0" w:after="0"/>
                    <w:rPr>
                      <w:sz w:val="20"/>
                      <w:szCs w:val="20"/>
                    </w:rPr>
                  </w:pPr>
                  <w:r>
                    <w:rPr>
                      <w:rFonts w:eastAsia="Times New Roman" w:cs="Arial" w:ascii="Noto Sans" w:hAnsi="Noto Sans"/>
                      <w:sz w:val="20"/>
                      <w:szCs w:val="20"/>
                      <w:lang w:eastAsia="ca-ES"/>
                    </w:rPr>
                    <w:t xml:space="preserve">*Coste total                                                </w:t>
                  </w:r>
                </w:p>
              </w:tc>
              <w:tc>
                <w:tcPr>
                  <w:tcW w:w="3500" w:type="dxa"/>
                  <w:tcBorders>
                    <w:top w:val="single" w:sz="2" w:space="0" w:color="000000"/>
                    <w:left w:val="single" w:sz="2" w:space="0" w:color="000000"/>
                    <w:bottom w:val="single" w:sz="2" w:space="0" w:color="000000"/>
                    <w:insideH w:val="single" w:sz="2" w:space="0" w:color="000000"/>
                  </w:tcBorders>
                  <w:shd w:fill="auto" w:val="clear"/>
                </w:tcPr>
                <w:p>
                  <w:pPr>
                    <w:pStyle w:val="Normal"/>
                    <w:spacing w:lineRule="auto" w:line="288" w:before="0" w:after="0"/>
                    <w:rPr>
                      <w:sz w:val="20"/>
                      <w:szCs w:val="20"/>
                    </w:rPr>
                  </w:pPr>
                  <w:r>
                    <w:rPr>
                      <w:rFonts w:eastAsia="Times New Roman" w:cs="Arial" w:ascii="Noto Sans" w:hAnsi="Noto Sans"/>
                      <w:sz w:val="20"/>
                      <w:szCs w:val="20"/>
                      <w:lang w:eastAsia="ca-ES"/>
                    </w:rPr>
                    <w:t xml:space="preserve">*Gastos de funcionamiento </w:t>
                  </w:r>
                </w:p>
              </w:tc>
              <w:tc>
                <w:tcPr>
                  <w:tcW w:w="350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pacing w:lineRule="auto" w:line="288" w:before="0" w:after="0"/>
                    <w:rPr>
                      <w:sz w:val="20"/>
                      <w:szCs w:val="20"/>
                    </w:rPr>
                  </w:pPr>
                  <w:r>
                    <w:rPr>
                      <w:rFonts w:eastAsia="Times New Roman" w:cs="Arial" w:ascii="Noto Sans" w:hAnsi="Noto Sans"/>
                      <w:sz w:val="20"/>
                      <w:szCs w:val="20"/>
                      <w:lang w:eastAsia="ca-ES"/>
                    </w:rPr>
                    <w:t>*Gasto del proyecto de actividades</w:t>
                  </w:r>
                </w:p>
                <w:p>
                  <w:pPr>
                    <w:pStyle w:val="Normal"/>
                    <w:spacing w:lineRule="auto" w:line="288" w:before="0" w:after="0"/>
                    <w:rPr>
                      <w:rFonts w:ascii="Noto Sans" w:hAnsi="Noto Sans" w:eastAsia="Times New Roman" w:cs="Arial"/>
                      <w:lang w:eastAsia="ca-ES"/>
                    </w:rPr>
                  </w:pPr>
                  <w:r>
                    <w:rPr>
                      <w:rFonts w:eastAsia="Times New Roman" w:cs="Arial" w:ascii="Noto Sans" w:hAnsi="Noto Sans"/>
                      <w:lang w:eastAsia="ca-ES"/>
                    </w:rPr>
                  </w:r>
                </w:p>
              </w:tc>
            </w:tr>
          </w:tbl>
          <w:p>
            <w:pPr>
              <w:pStyle w:val="Normal"/>
              <w:spacing w:lineRule="auto" w:line="288" w:before="0" w:after="0"/>
              <w:rPr>
                <w:rFonts w:ascii="Noto Sans" w:hAnsi="Noto Sans" w:eastAsia="Times New Roman" w:cs="Arial"/>
                <w:szCs w:val="16"/>
                <w:lang w:eastAsia="ca-ES"/>
              </w:rPr>
            </w:pPr>
            <w:r>
              <w:rPr>
                <w:rFonts w:eastAsia="Times New Roman" w:cs="Arial" w:ascii="Noto Sans" w:hAnsi="Noto Sans"/>
                <w:szCs w:val="16"/>
                <w:lang w:eastAsia="ca-ES"/>
              </w:rPr>
              <w:t xml:space="preserve"> </w:t>
            </w:r>
          </w:p>
        </w:tc>
      </w:tr>
    </w:tbl>
    <w:p>
      <w:pPr>
        <w:pStyle w:val="Normal"/>
        <w:spacing w:lineRule="auto" w:line="240" w:before="0" w:after="0"/>
        <w:rPr>
          <w:rFonts w:ascii="Noto Sans" w:hAnsi="Noto Sans" w:eastAsia="Times New Roman" w:cs="Arial"/>
          <w:szCs w:val="16"/>
          <w:lang w:eastAsia="ca-ES"/>
        </w:rPr>
      </w:pPr>
      <w:r>
        <w:rPr>
          <w:rFonts w:eastAsia="Times New Roman" w:cs="Arial" w:ascii="Noto Sans" w:hAnsi="Noto Sans"/>
          <w:szCs w:val="16"/>
          <w:lang w:eastAsia="ca-ES"/>
        </w:rPr>
      </w:r>
    </w:p>
    <w:tbl>
      <w:tblPr>
        <w:tblStyle w:val="Tablaconcuadrcula"/>
        <w:tblW w:w="10726" w:type="dxa"/>
        <w:jc w:val="left"/>
        <w:tblInd w:w="0" w:type="dxa"/>
        <w:tblCellMar>
          <w:top w:w="55" w:type="dxa"/>
          <w:left w:w="55" w:type="dxa"/>
          <w:bottom w:w="55" w:type="dxa"/>
          <w:right w:w="55" w:type="dxa"/>
        </w:tblCellMar>
        <w:tblLook w:firstRow="1" w:noVBand="1" w:lastRow="0" w:firstColumn="1" w:lastColumn="0" w:noHBand="0" w:val="04a0"/>
      </w:tblPr>
      <w:tblGrid>
        <w:gridCol w:w="10726"/>
      </w:tblGrid>
      <w:tr>
        <w:trPr/>
        <w:tc>
          <w:tcPr>
            <w:tcW w:w="10726" w:type="dxa"/>
            <w:tcBorders>
              <w:right w:val="nil"/>
              <w:insideV w:val="nil"/>
            </w:tcBorders>
            <w:shd w:fill="auto" w:val="clear"/>
          </w:tcPr>
          <w:p>
            <w:pPr>
              <w:pStyle w:val="Normal"/>
              <w:spacing w:lineRule="auto" w:line="240" w:before="0" w:after="0"/>
              <w:jc w:val="left"/>
              <w:rPr>
                <w:rFonts w:ascii="Noto Sans" w:hAnsi="Noto Sans" w:eastAsia="Times New Roman" w:cs="Arial"/>
                <w:b/>
                <w:b/>
                <w:szCs w:val="16"/>
                <w:lang w:eastAsia="ca-ES"/>
              </w:rPr>
            </w:pPr>
            <w:r>
              <w:rPr>
                <w:rFonts w:eastAsia="Times New Roman" w:cs="Arial" w:ascii="Noto Sans" w:hAnsi="Noto Sans"/>
                <w:b/>
                <w:bCs w:val="false"/>
                <w:i w:val="false"/>
                <w:iCs w:val="false"/>
                <w:strike w:val="false"/>
                <w:dstrike w:val="false"/>
                <w:outline w:val="false"/>
                <w:shadow w:val="false"/>
                <w:color w:val="000000"/>
                <w:sz w:val="24"/>
                <w:szCs w:val="16"/>
                <w:u w:val="none"/>
                <w:lang w:eastAsia="ca-ES"/>
              </w:rPr>
              <w:t>F ) SOLICITO:</w:t>
            </w:r>
          </w:p>
        </w:tc>
      </w:tr>
      <w:tr>
        <w:trPr/>
        <w:tc>
          <w:tcPr>
            <w:tcW w:w="10726" w:type="dxa"/>
            <w:tcBorders>
              <w:top w:val="nil"/>
              <w:right w:val="nil"/>
              <w:insideV w:val="nil"/>
            </w:tcBorders>
            <w:shd w:fill="auto" w:val="clear"/>
          </w:tcPr>
          <w:p>
            <w:pPr>
              <w:pStyle w:val="Normal"/>
              <w:spacing w:lineRule="auto" w:line="240" w:before="0" w:after="0"/>
              <w:jc w:val="left"/>
              <w:rPr>
                <w:rFonts w:ascii="Liberation Serif" w:hAnsi="Liberation Serif" w:eastAsia="Times New Roman" w:cs="Arial"/>
                <w:b w:val="false"/>
                <w:b w:val="false"/>
                <w:bCs w:val="false"/>
                <w:i w:val="false"/>
                <w:i w:val="false"/>
                <w:iCs w:val="false"/>
                <w:strike w:val="false"/>
                <w:dstrike w:val="false"/>
                <w:outline w:val="false"/>
                <w:shadow w:val="false"/>
                <w:color w:val="000000"/>
                <w:sz w:val="24"/>
                <w:szCs w:val="24"/>
                <w:u w:val="none"/>
                <w:lang w:eastAsia="ca-ES"/>
              </w:rPr>
            </w:pPr>
            <w:r>
              <w:rPr>
                <w:rFonts w:eastAsia="Times New Roman" w:cs="Arial" w:ascii="Liberation Serif" w:hAnsi="Liberation Serif"/>
                <w:b w:val="false"/>
                <w:bCs w:val="false"/>
                <w:i w:val="false"/>
                <w:iCs w:val="false"/>
                <w:strike w:val="false"/>
                <w:dstrike w:val="false"/>
                <w:outline w:val="false"/>
                <w:shadow w:val="false"/>
                <w:color w:val="000000"/>
                <w:sz w:val="24"/>
                <w:szCs w:val="24"/>
                <w:u w:val="none"/>
                <w:lang w:eastAsia="ca-ES"/>
              </w:rPr>
            </w:r>
          </w:p>
          <w:p>
            <w:pPr>
              <w:pStyle w:val="Normal"/>
              <w:spacing w:lineRule="auto" w:line="240" w:before="0" w:after="0"/>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rPr>
            </w:pPr>
            <w:r>
              <w:rPr>
                <w:rFonts w:eastAsia="Times New Roman" w:cs="Arial" w:ascii="Noto Sans" w:hAnsi="Noto Sans"/>
                <w:b w:val="false"/>
                <w:bCs w:val="false"/>
                <w:i w:val="false"/>
                <w:iCs w:val="false"/>
                <w:strike w:val="false"/>
                <w:dstrike w:val="false"/>
                <w:outline w:val="false"/>
                <w:shadow w:val="false"/>
                <w:color w:val="000000"/>
                <w:sz w:val="24"/>
                <w:szCs w:val="16"/>
                <w:u w:val="none"/>
                <w:lang w:eastAsia="ca-ES"/>
              </w:rPr>
              <w:t>* La concesión de una subvención para llevar a cabo el proyecto de actividades mencionado.</w:t>
            </w:r>
          </w:p>
          <w:p>
            <w:pPr>
              <w:pStyle w:val="Normal"/>
              <w:spacing w:lineRule="auto" w:line="240" w:before="0" w:after="0"/>
              <w:jc w:val="left"/>
              <w:rPr>
                <w:rFonts w:ascii="Liberation Serif" w:hAnsi="Liberation Serif" w:eastAsia="Times New Roman" w:cs="Arial"/>
                <w:b w:val="false"/>
                <w:b w:val="false"/>
                <w:bCs w:val="false"/>
                <w:i w:val="false"/>
                <w:i w:val="false"/>
                <w:iCs w:val="false"/>
                <w:strike w:val="false"/>
                <w:dstrike w:val="false"/>
                <w:outline w:val="false"/>
                <w:shadow w:val="false"/>
                <w:color w:val="000000"/>
                <w:sz w:val="24"/>
                <w:szCs w:val="24"/>
                <w:u w:val="none"/>
                <w:lang w:eastAsia="ca-ES"/>
              </w:rPr>
            </w:pPr>
            <w:r>
              <w:rPr>
                <w:rFonts w:eastAsia="Times New Roman" w:cs="Arial" w:ascii="Liberation Serif" w:hAnsi="Liberation Serif"/>
                <w:b w:val="false"/>
                <w:bCs w:val="false"/>
                <w:i w:val="false"/>
                <w:iCs w:val="false"/>
                <w:strike w:val="false"/>
                <w:dstrike w:val="false"/>
                <w:outline w:val="false"/>
                <w:shadow w:val="false"/>
                <w:color w:val="000000"/>
                <w:sz w:val="24"/>
                <w:szCs w:val="24"/>
                <w:u w:val="none"/>
                <w:lang w:eastAsia="ca-ES"/>
              </w:rPr>
            </w:r>
          </w:p>
          <w:p>
            <w:pPr>
              <w:pStyle w:val="Normal"/>
              <w:spacing w:lineRule="auto" w:line="240" w:before="0" w:after="0"/>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rPr>
            </w:pPr>
            <w:r>
              <w:rPr>
                <w:rFonts w:eastAsia="Times New Roman" w:cs="Arial" w:ascii="Noto Sans" w:hAnsi="Noto Sans"/>
                <w:b w:val="false"/>
                <w:bCs w:val="false"/>
                <w:i w:val="false"/>
                <w:iCs w:val="false"/>
                <w:strike w:val="false"/>
                <w:dstrike w:val="false"/>
                <w:outline w:val="false"/>
                <w:shadow w:val="false"/>
                <w:color w:val="000000"/>
                <w:sz w:val="24"/>
                <w:szCs w:val="16"/>
                <w:u w:val="none"/>
                <w:lang w:eastAsia="ca-ES"/>
              </w:rPr>
              <w:t xml:space="preserve">* Importe de la subvención solicitado: </w:t>
            </w:r>
          </w:p>
          <w:tbl>
            <w:tblPr>
              <w:tblW w:w="3346" w:type="dxa"/>
              <w:jc w:val="left"/>
              <w:tblInd w:w="22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3346"/>
            </w:tblGrid>
            <w:tr>
              <w:trPr/>
              <w:tc>
                <w:tcPr>
                  <w:tcW w:w="3346" w:type="dxa"/>
                  <w:tcBorders>
                    <w:top w:val="single" w:sz="4" w:space="0" w:color="000000"/>
                    <w:left w:val="single" w:sz="4" w:space="0" w:color="000000"/>
                    <w:bottom w:val="single" w:sz="4" w:space="0" w:color="000000"/>
                    <w:insideH w:val="single" w:sz="4" w:space="0" w:color="000000"/>
                  </w:tcBorders>
                  <w:shd w:fill="auto" w:val="clear"/>
                </w:tcPr>
                <w:p>
                  <w:pPr>
                    <w:pStyle w:val="Contenidodelatabla"/>
                    <w:spacing w:before="0" w:after="200"/>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rPr>
                  </w:pPr>
                  <w:r>
                    <w:rPr>
                      <w:rFonts w:ascii="Liberation Serif" w:hAnsi="Liberation Serif"/>
                      <w:b w:val="false"/>
                      <w:bCs w:val="false"/>
                      <w:i w:val="false"/>
                      <w:iCs w:val="false"/>
                      <w:strike w:val="false"/>
                      <w:dstrike w:val="false"/>
                      <w:outline w:val="false"/>
                      <w:shadow w:val="false"/>
                      <w:color w:val="000000"/>
                      <w:sz w:val="24"/>
                      <w:szCs w:val="24"/>
                      <w:u w:val="none"/>
                    </w:rPr>
                  </w:r>
                </w:p>
              </w:tc>
            </w:tr>
          </w:tbl>
          <w:p>
            <w:pPr>
              <w:pStyle w:val="Normal"/>
              <w:spacing w:lineRule="auto" w:line="240" w:before="0" w:after="0"/>
              <w:jc w:val="left"/>
              <w:rPr>
                <w:rFonts w:ascii="Liberation Serif" w:hAnsi="Liberation Serif" w:eastAsia="Times New Roman" w:cs="Arial"/>
                <w:b w:val="false"/>
                <w:b w:val="false"/>
                <w:bCs w:val="false"/>
                <w:i w:val="false"/>
                <w:i w:val="false"/>
                <w:iCs w:val="false"/>
                <w:strike w:val="false"/>
                <w:dstrike w:val="false"/>
                <w:outline w:val="false"/>
                <w:shadow w:val="false"/>
                <w:color w:val="000000"/>
                <w:sz w:val="24"/>
                <w:szCs w:val="24"/>
                <w:u w:val="none"/>
                <w:lang w:eastAsia="ca-ES"/>
              </w:rPr>
            </w:pPr>
            <w:r>
              <w:rPr>
                <w:rFonts w:eastAsia="Times New Roman" w:cs="Arial" w:ascii="Liberation Serif" w:hAnsi="Liberation Serif"/>
                <w:b w:val="false"/>
                <w:bCs w:val="false"/>
                <w:i w:val="false"/>
                <w:iCs w:val="false"/>
                <w:strike w:val="false"/>
                <w:dstrike w:val="false"/>
                <w:outline w:val="false"/>
                <w:shadow w:val="false"/>
                <w:color w:val="000000"/>
                <w:sz w:val="24"/>
                <w:szCs w:val="24"/>
                <w:u w:val="none"/>
                <w:lang w:eastAsia="ca-ES"/>
              </w:rPr>
              <w:t xml:space="preserve"> </w:t>
            </w:r>
          </w:p>
        </w:tc>
      </w:tr>
    </w:tbl>
    <w:p>
      <w:pPr>
        <w:pStyle w:val="Normal"/>
        <w:spacing w:lineRule="auto" w:line="240" w:before="0" w:after="0"/>
        <w:rPr>
          <w:rFonts w:ascii="Noto Sans" w:hAnsi="Noto Sans" w:eastAsia="Times New Roman" w:cs="Times New Roman"/>
          <w:sz w:val="14"/>
          <w:lang w:eastAsia="ca-ES"/>
        </w:rPr>
      </w:pPr>
      <w:r>
        <w:rPr>
          <w:rFonts w:eastAsia="Times New Roman" w:cs="Times New Roman" w:ascii="Noto Sans" w:hAnsi="Noto Sans"/>
          <w:sz w:val="14"/>
          <w:lang w:eastAsia="ca-ES"/>
        </w:rPr>
      </w:r>
    </w:p>
    <w:p>
      <w:pPr>
        <w:pStyle w:val="Normal"/>
        <w:spacing w:lineRule="auto" w:line="240" w:before="0" w:after="0"/>
        <w:rPr>
          <w:rFonts w:ascii="Noto Sans" w:hAnsi="Noto Sans" w:eastAsia="Times New Roman" w:cs="Times New Roman"/>
          <w:b/>
          <w:b/>
          <w:bCs/>
          <w:smallCaps/>
          <w:color w:val="2A6099"/>
          <w:sz w:val="20"/>
          <w:szCs w:val="20"/>
          <w:lang w:eastAsia="ca-ES"/>
        </w:rPr>
      </w:pPr>
      <w:r>
        <w:rPr>
          <w:rFonts w:eastAsia="Times New Roman" w:cs="Times New Roman" w:ascii="Noto Sans" w:hAnsi="Noto Sans"/>
          <w:b/>
          <w:bCs/>
          <w:smallCaps/>
          <w:color w:val="2A6099"/>
          <w:sz w:val="20"/>
          <w:szCs w:val="20"/>
          <w:lang w:eastAsia="ca-ES"/>
        </w:rPr>
        <w:t>Documentación</w:t>
      </w:r>
    </w:p>
    <w:tbl>
      <w:tblPr>
        <w:tblStyle w:val="Tablaconcuadrcula"/>
        <w:tblW w:w="10726" w:type="dxa"/>
        <w:jc w:val="left"/>
        <w:tblInd w:w="0" w:type="dxa"/>
        <w:tblCellMar>
          <w:top w:w="0" w:type="dxa"/>
          <w:left w:w="108" w:type="dxa"/>
          <w:bottom w:w="0" w:type="dxa"/>
          <w:right w:w="108" w:type="dxa"/>
        </w:tblCellMar>
        <w:tblLook w:firstRow="1" w:noVBand="1" w:lastRow="0" w:firstColumn="1" w:lastColumn="0" w:noHBand="0" w:val="04a0"/>
      </w:tblPr>
      <w:tblGrid>
        <w:gridCol w:w="416"/>
        <w:gridCol w:w="10309"/>
      </w:tblGrid>
      <w:tr>
        <w:trPr/>
        <w:tc>
          <w:tcPr>
            <w:tcW w:w="10725" w:type="dxa"/>
            <w:gridSpan w:val="2"/>
            <w:tcBorders>
              <w:top w:val="single" w:sz="18" w:space="0" w:color="000000"/>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b/>
                <w:b/>
                <w:bCs/>
                <w:smallCaps/>
                <w:color w:val="2A6099"/>
                <w:sz w:val="20"/>
                <w:szCs w:val="20"/>
                <w:lang w:eastAsia="ca-ES"/>
              </w:rPr>
            </w:pPr>
            <w:r>
              <w:rPr>
                <w:rFonts w:eastAsia="Times New Roman" w:cs="Times New Roman" w:ascii="Noto Sans" w:hAnsi="Noto Sans"/>
                <w:b/>
                <w:bCs/>
                <w:sz w:val="20"/>
                <w:szCs w:val="20"/>
                <w:lang w:eastAsia="ca-ES"/>
              </w:rPr>
              <w:t>Documentación que se puede obtener por medios telemáticos</w:t>
            </w:r>
          </w:p>
        </w:tc>
      </w:tr>
      <w:tr>
        <w:trPr/>
        <w:tc>
          <w:tcPr>
            <w:tcW w:w="10725" w:type="dxa"/>
            <w:gridSpan w:val="2"/>
            <w:tcBorders>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b/>
                <w:b/>
                <w:bCs/>
                <w:smallCaps/>
                <w:color w:val="2A6099"/>
                <w:sz w:val="20"/>
                <w:szCs w:val="20"/>
                <w:lang w:eastAsia="ca-ES"/>
              </w:rPr>
            </w:pPr>
            <w:r>
              <w:rPr>
                <w:rFonts w:eastAsia="Times New Roman" w:cs="Times New Roman" w:ascii="Noto Sans" w:hAnsi="Noto Sans"/>
                <w:sz w:val="20"/>
                <w:szCs w:val="20"/>
              </w:rPr>
              <w:t>De acuerdo con el artículo 28.2 de la Ley 39/2015, de 1 de octubre, del Procedimiento Administrativo Común de las Administraciones Públicas, si la persona interesada no se opone a ello expresamente, el órgano o la unidad administrativa competente podrá consultar los datos y consultar o recabar los documentos necesarios para tramitar esta solicitud que se encuentren en poder de la Administración o hayan sido elaborados por la Administración, y que se puedan consultar mediante redes corporativas o sistemas electrónicos habilitados a tal efecto.</w:t>
            </w:r>
          </w:p>
        </w:tc>
      </w:tr>
      <w:tr>
        <w:trPr/>
        <w:tc>
          <w:tcPr>
            <w:tcW w:w="416" w:type="dxa"/>
            <w:tcBorders>
              <w:left w:val="single" w:sz="18" w:space="0" w:color="000000"/>
            </w:tcBorders>
            <w:shd w:fill="auto" w:val="clear"/>
            <w:vAlign w:val="center"/>
          </w:tcPr>
          <w:p>
            <w:pPr>
              <w:pStyle w:val="Normal"/>
              <w:spacing w:lineRule="auto" w:line="240" w:before="0" w:after="0"/>
              <w:jc w:val="center"/>
              <w:rPr>
                <w:rFonts w:ascii="Noto Sans" w:hAnsi="Noto Sans" w:eastAsia="Times New Roman" w:cs="Times New Roman"/>
                <w:sz w:val="18"/>
                <w:szCs w:val="18"/>
                <w:lang w:eastAsia="ca-ES"/>
              </w:rPr>
            </w:pPr>
            <w:r>
              <w:rPr>
                <w:rFonts w:cs="Noto Sans" w:ascii="EmojiOne Color" w:hAnsi="EmojiOne Color"/>
                <w:sz w:val="20"/>
                <w:szCs w:val="20"/>
                <w:lang w:eastAsia="es-ES"/>
              </w:rPr>
              <w:t>⬜</w:t>
            </w:r>
          </w:p>
        </w:tc>
        <w:tc>
          <w:tcPr>
            <w:tcW w:w="10309" w:type="dxa"/>
            <w:tcBorders>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sz w:val="20"/>
                <w:szCs w:val="20"/>
                <w:lang w:eastAsia="ca-ES"/>
              </w:rPr>
            </w:pPr>
            <w:r>
              <w:rPr>
                <w:rFonts w:eastAsia="Times New Roman" w:cs="Times New Roman" w:ascii="Noto Sans" w:hAnsi="Noto Sans"/>
                <w:iCs/>
                <w:sz w:val="20"/>
                <w:szCs w:val="20"/>
              </w:rPr>
              <w:t>Me opongo a que se consulten los datos y los documentos necesarios para la tramitación de esta solicitud. Por ello, entre otros, aporto los documentos que constan en el apartado «Documentación que se adjunta»</w:t>
            </w:r>
            <w:r>
              <w:rPr>
                <w:rFonts w:eastAsia="Times New Roman" w:cs="Times New Roman" w:ascii="Noto Sans" w:hAnsi="Noto Sans"/>
                <w:sz w:val="20"/>
                <w:szCs w:val="20"/>
              </w:rPr>
              <w:t>.</w:t>
            </w:r>
          </w:p>
        </w:tc>
      </w:tr>
      <w:tr>
        <w:trPr/>
        <w:tc>
          <w:tcPr>
            <w:tcW w:w="10725" w:type="dxa"/>
            <w:gridSpan w:val="2"/>
            <w:tcBorders>
              <w:left w:val="single" w:sz="18" w:space="0" w:color="000000"/>
              <w:right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sz w:val="18"/>
                <w:szCs w:val="18"/>
                <w:lang w:eastAsia="ca-ES"/>
              </w:rPr>
            </w:pPr>
            <w:r>
              <w:rPr>
                <w:rFonts w:eastAsia="Times New Roman" w:cs="Times New Roman" w:ascii="Noto Sans" w:hAnsi="Noto Sans"/>
                <w:b/>
                <w:bCs/>
                <w:sz w:val="20"/>
                <w:szCs w:val="20"/>
                <w:lang w:eastAsia="ca-ES"/>
              </w:rPr>
              <w:t>Documentación que se adjunta</w:t>
            </w:r>
          </w:p>
        </w:tc>
      </w:tr>
      <w:tr>
        <w:trPr/>
        <w:tc>
          <w:tcPr>
            <w:tcW w:w="10725" w:type="dxa"/>
            <w:gridSpan w:val="2"/>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lineRule="auto" w:line="240" w:before="0" w:after="0"/>
              <w:rPr>
                <w:rFonts w:ascii="Noto Sans" w:hAnsi="Noto Sans" w:eastAsia="Times New Roman" w:cs="Times New Roman"/>
                <w:sz w:val="20"/>
                <w:szCs w:val="20"/>
                <w:lang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lang w:eastAsia="ca-ES"/>
              </w:rPr>
              <w:t>Anexos 1 a 9 debidamente rellenados y firmados.</w:t>
            </w:r>
          </w:p>
          <w:p>
            <w:pPr>
              <w:pStyle w:val="Normal"/>
              <w:spacing w:lineRule="auto" w:line="240" w:before="0" w:after="0"/>
              <w:rPr>
                <w:rFonts w:ascii="Noto Sans" w:hAnsi="Noto Sans" w:eastAsia="Times New Roman" w:cs="Times New Roman"/>
                <w:sz w:val="20"/>
                <w:szCs w:val="20"/>
                <w:lang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lang w:eastAsia="ca-ES"/>
              </w:rPr>
              <w:t>Una fotocopia del NIF o del CIF de la entidad solicitante.</w:t>
            </w:r>
          </w:p>
          <w:p>
            <w:pPr>
              <w:pStyle w:val="Normal"/>
              <w:spacing w:lineRule="auto" w:line="240" w:before="0" w:after="0"/>
              <w:rPr>
                <w:rFonts w:ascii="Noto Sans" w:hAnsi="Noto Sans" w:eastAsia="Times New Roman" w:cs="Times New Roman"/>
                <w:sz w:val="20"/>
                <w:szCs w:val="20"/>
                <w:lang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lang w:eastAsia="ca-ES"/>
              </w:rPr>
              <w:t>Una fotocopia del DNI o NIE del representante legal</w:t>
            </w:r>
            <w:r>
              <w:rPr>
                <w:rFonts w:eastAsia="Times New Roman" w:cs="Times New Roman" w:ascii="Noto Sans" w:hAnsi="Noto Sans"/>
                <w:sz w:val="20"/>
                <w:szCs w:val="20"/>
              </w:rPr>
              <w:t xml:space="preserve"> (solo si se opone a que la Consejería de Presidencia y Administraciones Públicas compruebe los datos).</w:t>
            </w:r>
          </w:p>
          <w:p>
            <w:pPr>
              <w:pStyle w:val="Normal"/>
              <w:spacing w:lineRule="auto" w:line="240" w:before="0" w:after="0"/>
              <w:rPr>
                <w:rFonts w:ascii="Noto Sans" w:hAnsi="Noto Sans" w:eastAsia="Times New Roman" w:cs="Times New Roman"/>
                <w:sz w:val="20"/>
                <w:szCs w:val="20"/>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rPr>
              <w:t>Certificados de estar al corriente en el cumplimiento de las obligaciones tributarias y de la Seguridad Social ante la Administración del Estado, y de las obligaciones tributarias ante la hacienda autonómica (solo si se opone a que la Consejería de Presidencia y Administraciones Públicas compruebe los datos).</w:t>
            </w:r>
          </w:p>
          <w:p>
            <w:pPr>
              <w:pStyle w:val="Normal"/>
              <w:spacing w:lineRule="auto" w:line="240" w:before="0" w:after="0"/>
              <w:rPr>
                <w:rFonts w:ascii="Noto Sans" w:hAnsi="Noto Sans" w:eastAsia="Times New Roman" w:cs="Times New Roman"/>
                <w:sz w:val="20"/>
                <w:szCs w:val="20"/>
                <w:lang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lang w:eastAsia="ca-ES"/>
              </w:rPr>
              <w:t>Si se trata de personas jurídicas o de agrupaciones de personas y entidades sin personalidad jurídica, el original del documento de constitución de la entidad y de sus estatutos sociales debidamente registrados en el correspondiente registro, o bien un certificado de inscripción registral de dichos documentos.</w:t>
            </w:r>
          </w:p>
          <w:p>
            <w:pPr>
              <w:pStyle w:val="Normal"/>
              <w:spacing w:lineRule="auto" w:line="240" w:before="0" w:after="0"/>
              <w:rPr>
                <w:rFonts w:ascii="Noto Sans" w:hAnsi="Noto Sans" w:eastAsia="Times New Roman" w:cs="Times New Roman"/>
                <w:sz w:val="20"/>
                <w:szCs w:val="20"/>
                <w:lang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lang w:eastAsia="ca-ES"/>
              </w:rPr>
              <w:t>Documento acreditativo de la representación de la persona que firma la solicitud.</w:t>
            </w:r>
          </w:p>
          <w:p>
            <w:pPr>
              <w:pStyle w:val="Normal"/>
              <w:spacing w:lineRule="auto" w:line="240" w:before="0" w:after="0"/>
              <w:rPr>
                <w:rFonts w:ascii="Noto Sans" w:hAnsi="Noto Sans" w:eastAsia="Times New Roman" w:cs="Times New Roman"/>
                <w:sz w:val="20"/>
                <w:szCs w:val="20"/>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rPr>
              <w:t>En su caso, el documento acreditativo de estar de alta en el epígrafe correspondiente del impuesto de actividades económicas, y también el documento justificativo de estar al corriente del pago de este impuesto.</w:t>
            </w:r>
          </w:p>
          <w:p>
            <w:pPr>
              <w:pStyle w:val="Normal"/>
              <w:spacing w:lineRule="auto" w:line="240" w:before="0" w:after="0"/>
              <w:rPr>
                <w:rFonts w:ascii="Noto Sans" w:hAnsi="Noto Sans" w:eastAsia="Times New Roman" w:cs="Times New Roman"/>
                <w:sz w:val="20"/>
                <w:szCs w:val="20"/>
                <w:lang w:eastAsia="ca-ES"/>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lang w:eastAsia="ca-ES"/>
              </w:rPr>
              <w:t>Una declaración responsable de la veracidad de los datos bancarios aportados.</w:t>
            </w:r>
          </w:p>
          <w:p>
            <w:pPr>
              <w:pStyle w:val="Normal"/>
              <w:spacing w:lineRule="auto" w:line="240" w:before="0" w:after="0"/>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rPr>
              <w:t>Cuando se trate de agrupaciones de personas físicas o jurídicas, públicas o privadas, sin personalidad, se deberán hacer constar los compromisos de ejecución asumidos por cada miembro de la agrupación, así como el importe de la subvención que tiene que aplicar cada uno, que también tienen la consideración de beneficiarios. En todo caso, se debe nombrar a un representante o a un apoderado único de la agrupación, con poderes suficientes para cumplir las obligaciones que, como beneficiario, corresponden a la agrupación (según el artículo 9 del Texto refundido de la Ley de subvenciones, aprobado por el Decreto Legislativo 2/2005, de 28 de diciembre).</w:t>
            </w:r>
          </w:p>
          <w:p>
            <w:pPr>
              <w:pStyle w:val="Normal"/>
              <w:spacing w:lineRule="auto" w:line="240" w:before="0" w:after="0"/>
              <w:rPr/>
            </w:pPr>
            <w:r>
              <w:rPr>
                <w:rFonts w:cs="Noto Sans" w:ascii="EmojiOne Color" w:hAnsi="EmojiOne Color"/>
                <w:sz w:val="20"/>
                <w:szCs w:val="20"/>
                <w:lang w:eastAsia="es-ES"/>
              </w:rPr>
              <w:t>⬜</w:t>
            </w:r>
            <w:r>
              <w:rPr>
                <w:rFonts w:eastAsia="Times New Roman" w:cs="Segoe UI Symbol" w:ascii="Segoe UI Symbol" w:hAnsi="Segoe UI Symbol"/>
                <w:sz w:val="24"/>
                <w:szCs w:val="24"/>
                <w:lang w:eastAsia="ca-ES"/>
              </w:rPr>
              <w:t xml:space="preserve"> </w:t>
            </w:r>
            <w:r>
              <w:rPr>
                <w:rFonts w:eastAsia="Times New Roman" w:cs="Times New Roman" w:ascii="Noto Sans" w:hAnsi="Noto Sans"/>
                <w:sz w:val="20"/>
                <w:szCs w:val="20"/>
                <w:lang w:eastAsia="ca-ES"/>
              </w:rPr>
              <w:t>En el caso que la entidad declare que és propietaria del bien inmueble, ha de presentar escritura de la propiedad y nota registral que acredite que está inscrita en el Registro de la Propiedad.</w:t>
            </w:r>
          </w:p>
        </w:tc>
      </w:tr>
    </w:tbl>
    <w:p>
      <w:pPr>
        <w:pStyle w:val="Normal"/>
        <w:spacing w:lineRule="auto" w:line="240" w:before="0" w:after="0"/>
        <w:rPr>
          <w:rFonts w:ascii="Noto Sans" w:hAnsi="Noto Sans" w:eastAsia="Times New Roman" w:cs="Times New Roman"/>
          <w:b/>
          <w:b/>
          <w:bCs/>
          <w:smallCaps/>
          <w:color w:val="004B99"/>
          <w:lang w:eastAsia="ca-ES"/>
        </w:rPr>
      </w:pPr>
      <w:r>
        <w:rPr>
          <w:rFonts w:eastAsia="Times New Roman" w:cs="Times New Roman" w:ascii="Noto Sans" w:hAnsi="Noto Sans"/>
          <w:b/>
          <w:bCs/>
          <w:smallCaps/>
          <w:color w:val="004B99"/>
          <w:lang w:eastAsia="ca-ES"/>
        </w:rPr>
        <w:t>Información sobre protección de datos personales</w:t>
      </w:r>
    </w:p>
    <w:tbl>
      <w:tblPr>
        <w:tblW w:w="5000" w:type="pct"/>
        <w:jc w:val="left"/>
        <w:tblInd w:w="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CellMar>
          <w:top w:w="57" w:type="dxa"/>
          <w:left w:w="57" w:type="dxa"/>
          <w:bottom w:w="57" w:type="dxa"/>
          <w:right w:w="57" w:type="dxa"/>
        </w:tblCellMar>
        <w:tblLook w:firstRow="1" w:noVBand="1" w:lastRow="0" w:firstColumn="1" w:lastColumn="0" w:noHBand="0" w:val="04a0"/>
      </w:tblPr>
      <w:tblGrid>
        <w:gridCol w:w="10772"/>
      </w:tblGrid>
      <w:tr>
        <w:trPr/>
        <w:tc>
          <w:tcPr>
            <w:tcW w:w="10772" w:type="dxa"/>
            <w:tc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spacing w:lineRule="auto" w:line="240" w:before="120" w:after="0"/>
              <w:rPr>
                <w:rFonts w:ascii="Noto Sans" w:hAnsi="Noto Sans" w:eastAsia="Times New Roman" w:cs="Times New Roman"/>
                <w:lang w:eastAsia="ca-ES"/>
              </w:rPr>
            </w:pPr>
            <w:r>
              <w:rPr>
                <w:rFonts w:eastAsia="Times New Roman" w:cs="Times New Roman" w:ascii="Noto Sans" w:hAnsi="Noto Sans"/>
                <w:spacing w:val="-1"/>
                <w:sz w:val="20"/>
                <w:szCs w:val="20"/>
              </w:rPr>
              <w:t>De conformidad con el Reglamento (UE) 2016/679 del Parlamento Europeo y del Consejo, de 27 de abril de 2016,</w:t>
            </w:r>
            <w:r>
              <w:rPr>
                <w:rFonts w:eastAsia="Times New Roman" w:cs="Times New Roman" w:ascii="Noto Sans" w:hAnsi="Noto Sans"/>
                <w:sz w:val="20"/>
                <w:szCs w:val="20"/>
              </w:rPr>
              <w:t xml:space="preserve"> relativo a la protección de las personas físicas en lo que respecta al tratamiento de datos personales y a la libre circulación de estos datos y por el que se deroga la Directiva 95/46/CE (Reglamento general de protección de datos), y con la legislación vigente en materia de protección de datos, se informa del tratamiento de los datos personales que contiene esta solicitud.</w:t>
            </w:r>
          </w:p>
          <w:p>
            <w:pPr>
              <w:pStyle w:val="Normal"/>
              <w:spacing w:lineRule="auto" w:line="240" w:before="120" w:after="0"/>
              <w:rPr>
                <w:rFonts w:ascii="Noto Sans" w:hAnsi="Noto Sans" w:eastAsia="Times New Roman" w:cs="Times New Roman"/>
                <w:sz w:val="20"/>
                <w:szCs w:val="20"/>
              </w:rPr>
            </w:pPr>
            <w:r>
              <w:rPr>
                <w:rFonts w:eastAsia="Times New Roman" w:cs="Times New Roman" w:ascii="Noto Sans" w:hAnsi="Noto Sans"/>
                <w:b/>
                <w:bCs/>
                <w:sz w:val="20"/>
                <w:szCs w:val="20"/>
              </w:rPr>
              <w:t xml:space="preserve">Finalidad del tratamiento. </w:t>
            </w:r>
            <w:r>
              <w:rPr>
                <w:rFonts w:eastAsia="Times New Roman" w:cs="Times New Roman" w:ascii="Noto Sans" w:hAnsi="Noto Sans"/>
                <w:sz w:val="20"/>
                <w:szCs w:val="20"/>
              </w:rPr>
              <w:t>Tramitación del procedimiento administrativo de concesión de una subvención al amparo del artículo 7.1 del Texto refundido de la Ley de subvenciones, aprobado por el Decreto Legislativo 2/2005, de 28 de diciembre.</w:t>
            </w:r>
          </w:p>
          <w:p>
            <w:pPr>
              <w:pStyle w:val="Normal"/>
              <w:spacing w:lineRule="auto" w:line="240" w:before="120" w:after="0"/>
              <w:rPr>
                <w:rFonts w:ascii="Noto Sans" w:hAnsi="Noto Sans" w:eastAsia="Times New Roman" w:cs="Times New Roman"/>
              </w:rPr>
            </w:pPr>
            <w:r>
              <w:rPr>
                <w:rFonts w:eastAsia="Times New Roman" w:cs="Times New Roman" w:ascii="Noto Sans" w:hAnsi="Noto Sans"/>
                <w:b/>
                <w:bCs/>
                <w:sz w:val="20"/>
                <w:szCs w:val="20"/>
              </w:rPr>
              <w:t xml:space="preserve">Responsable del tratamiento. </w:t>
            </w:r>
            <w:r>
              <w:rPr>
                <w:rFonts w:eastAsia="Times New Roman" w:cs="Times New Roman" w:ascii="Noto Sans" w:hAnsi="Noto Sans"/>
                <w:sz w:val="20"/>
                <w:szCs w:val="20"/>
              </w:rPr>
              <w:t>Dirección General de Relaciones Institucionales y de Relaciones con el Parlamento.</w:t>
            </w:r>
          </w:p>
          <w:p>
            <w:pPr>
              <w:pStyle w:val="Normal"/>
              <w:spacing w:lineRule="auto" w:line="240" w:before="120" w:after="0"/>
              <w:rPr>
                <w:rFonts w:ascii="Noto Sans" w:hAnsi="Noto Sans" w:eastAsia="Times New Roman" w:cs="Times New Roman"/>
              </w:rPr>
            </w:pPr>
            <w:r>
              <w:rPr>
                <w:rFonts w:eastAsia="Times New Roman" w:cs="Times New Roman" w:ascii="Noto Sans" w:hAnsi="Noto Sans"/>
                <w:b/>
                <w:bCs/>
                <w:sz w:val="20"/>
                <w:szCs w:val="20"/>
              </w:rPr>
              <w:t xml:space="preserve">Destinatarios de los datos personales. </w:t>
            </w:r>
            <w:r>
              <w:rPr>
                <w:rFonts w:eastAsia="Times New Roman" w:cs="Times New Roman" w:ascii="Noto Sans" w:hAnsi="Noto Sans"/>
                <w:sz w:val="20"/>
                <w:szCs w:val="20"/>
              </w:rPr>
              <w:t>Los datos personales no se cederán a terceros, salvo que haya obligación legal o interés legítimo de acuerdo con el Reglamento general de protección de datos.</w:t>
            </w:r>
          </w:p>
          <w:p>
            <w:pPr>
              <w:pStyle w:val="Normal"/>
              <w:spacing w:lineRule="auto" w:line="240" w:before="120" w:after="0"/>
              <w:rPr>
                <w:rFonts w:ascii="Noto Sans" w:hAnsi="Noto Sans" w:eastAsia="Times New Roman" w:cs="Times New Roman"/>
              </w:rPr>
            </w:pPr>
            <w:r>
              <w:rPr>
                <w:rFonts w:eastAsia="Times New Roman" w:cs="Times New Roman" w:ascii="Noto Sans" w:hAnsi="Noto Sans"/>
                <w:b/>
                <w:bCs/>
                <w:sz w:val="20"/>
                <w:szCs w:val="20"/>
              </w:rPr>
              <w:t xml:space="preserve">Existencia de decisiones automatizadas. </w:t>
            </w:r>
            <w:r>
              <w:rPr>
                <w:rFonts w:eastAsia="Times New Roman" w:cs="Times New Roman" w:ascii="Noto Sans" w:hAnsi="Noto Sans"/>
                <w:sz w:val="20"/>
                <w:szCs w:val="20"/>
              </w:rPr>
              <w:t>No hay decisiones automatizadas en relación con las personas afectadas por los tratamientos.</w:t>
            </w:r>
          </w:p>
          <w:p>
            <w:pPr>
              <w:pStyle w:val="Normal"/>
              <w:spacing w:lineRule="auto" w:line="240" w:before="120" w:after="0"/>
              <w:rPr>
                <w:rFonts w:ascii="Noto Sans" w:hAnsi="Noto Sans" w:eastAsia="Times New Roman" w:cs="Times New Roman"/>
              </w:rPr>
            </w:pPr>
            <w:r>
              <w:rPr>
                <w:rFonts w:eastAsia="Times New Roman" w:cs="Times New Roman" w:ascii="Noto Sans" w:hAnsi="Noto Sans"/>
                <w:b/>
                <w:bCs/>
                <w:sz w:val="20"/>
                <w:szCs w:val="20"/>
              </w:rPr>
              <w:t xml:space="preserve">Plazo de conservación de los datos personales. </w:t>
            </w:r>
            <w:r>
              <w:rPr>
                <w:rFonts w:eastAsia="Times New Roman" w:cs="Times New Roman" w:ascii="Noto Sans" w:hAnsi="Noto Sans"/>
                <w:sz w:val="20"/>
                <w:szCs w:val="20"/>
              </w:rPr>
              <w:t>Ocho años desde la fecha de cierre del expediente.</w:t>
            </w:r>
          </w:p>
          <w:p>
            <w:pPr>
              <w:pStyle w:val="Normal"/>
              <w:spacing w:lineRule="auto" w:line="240" w:before="120" w:after="0"/>
              <w:rPr/>
            </w:pPr>
            <w:r>
              <w:rPr>
                <w:rFonts w:eastAsia="Times New Roman" w:cs="Times New Roman" w:ascii="Noto Sans" w:hAnsi="Noto Sans"/>
                <w:b/>
                <w:bCs/>
                <w:sz w:val="20"/>
                <w:szCs w:val="20"/>
              </w:rPr>
              <w:t>Ejercicio de derechos y reclamaciones</w:t>
            </w:r>
            <w:r>
              <w:rPr>
                <w:rFonts w:eastAsia="Times New Roman" w:cs="Times New Roman" w:ascii="Noto Sans" w:hAnsi="Noto Sans"/>
                <w:b/>
                <w:sz w:val="20"/>
                <w:szCs w:val="20"/>
              </w:rPr>
              <w:t xml:space="preserve">. </w:t>
            </w:r>
            <w:r>
              <w:rPr>
                <w:rFonts w:eastAsia="Times New Roman" w:cs="Times New Roman" w:ascii="Noto Sans" w:hAnsi="Noto Sans"/>
                <w:sz w:val="20"/>
                <w:szCs w:val="20"/>
              </w:rPr>
              <w:t>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hyperlink r:id="rId2">
              <w:r>
                <w:rPr>
                  <w:rStyle w:val="ListLabel1"/>
                  <w:rFonts w:eastAsia="Times New Roman" w:cs="Times New Roman" w:ascii="Noto Sans" w:hAnsi="Noto Sans"/>
                  <w:i/>
                  <w:iCs/>
                  <w:sz w:val="20"/>
                  <w:szCs w:val="20"/>
                </w:rPr>
                <w:t>seuelectronica.caib.es</w:t>
              </w:r>
            </w:hyperlink>
            <w:hyperlink r:id="rId3">
              <w:r>
                <w:rPr>
                  <w:rStyle w:val="ListLabel2"/>
                  <w:rFonts w:eastAsia="Times New Roman" w:cs="Times New Roman" w:ascii="Noto Sans" w:hAnsi="Noto Sans"/>
                  <w:sz w:val="20"/>
                  <w:szCs w:val="20"/>
                </w:rPr>
                <w:t>)</w:t>
              </w:r>
            </w:hyperlink>
            <w:r>
              <w:rPr>
                <w:rFonts w:eastAsia="Times New Roman" w:cs="Times New Roman" w:ascii="Noto Sans" w:hAnsi="Noto Sans"/>
                <w:sz w:val="20"/>
                <w:szCs w:val="20"/>
              </w:rPr>
              <w:t>. Una vez recibida la respuesta del responsable o en el supuesto de que no haya respuesta en el plazo de un mes, la persona afectada por el tratamiento de los datos personales puede presentar la «Reclamación de tutela de derechos» ante la Agencia Española de Protección de Datos.</w:t>
            </w:r>
          </w:p>
          <w:p>
            <w:pPr>
              <w:pStyle w:val="Normal"/>
              <w:spacing w:lineRule="auto" w:line="240" w:before="120" w:after="0"/>
              <w:rPr/>
            </w:pPr>
            <w:r>
              <w:rPr>
                <w:rFonts w:eastAsia="Times New Roman" w:cs="Times New Roman" w:ascii="Noto Sans" w:hAnsi="Noto Sans"/>
                <w:b/>
                <w:bCs/>
                <w:sz w:val="20"/>
                <w:szCs w:val="20"/>
              </w:rPr>
              <w:t>Delegación de Protección de Datos</w:t>
            </w:r>
            <w:r>
              <w:rPr>
                <w:rFonts w:eastAsia="Times New Roman" w:cs="Times New Roman" w:ascii="Noto Sans" w:hAnsi="Noto Sans"/>
                <w:b/>
                <w:sz w:val="20"/>
                <w:szCs w:val="20"/>
              </w:rPr>
              <w:t xml:space="preserve">. </w:t>
            </w:r>
            <w:r>
              <w:rPr>
                <w:rFonts w:eastAsia="Times New Roman" w:cs="Times New Roman" w:ascii="Noto Sans" w:hAnsi="Noto Sans"/>
                <w:sz w:val="20"/>
                <w:szCs w:val="20"/>
              </w:rPr>
              <w:t xml:space="preserve">La Delegación de Protección de Datos de la Administración de la Comunidad Autónoma de las Illes Balears tiene la sede en la Consejería de Presidencia y Administraciones Públicas (p.º de Sagrera, 2, 07012 Palma; c. e.: </w:t>
            </w:r>
            <w:hyperlink r:id="rId4">
              <w:r>
                <w:rPr>
                  <w:rStyle w:val="ListLabel1"/>
                  <w:rFonts w:eastAsia="Times New Roman" w:cs="Times New Roman" w:ascii="Noto Sans" w:hAnsi="Noto Sans"/>
                  <w:i/>
                  <w:iCs/>
                  <w:sz w:val="20"/>
                  <w:szCs w:val="20"/>
                </w:rPr>
                <w:t>protecciodades@dpd.caib.es</w:t>
              </w:r>
            </w:hyperlink>
            <w:r>
              <w:rPr>
                <w:rFonts w:eastAsia="Times New Roman" w:cs="Times New Roman" w:ascii="Noto Sans" w:hAnsi="Noto Sans"/>
                <w:sz w:val="20"/>
                <w:szCs w:val="20"/>
              </w:rPr>
              <w:t>).</w:t>
            </w:r>
          </w:p>
        </w:tc>
      </w:tr>
    </w:tbl>
    <w:p>
      <w:pPr>
        <w:pStyle w:val="Normal"/>
        <w:spacing w:lineRule="auto" w:line="240" w:before="0" w:after="0"/>
        <w:rPr>
          <w:rFonts w:ascii="Noto Sans" w:hAnsi="Noto Sans" w:eastAsia="Times New Roman" w:cs="Times New Roman"/>
          <w:szCs w:val="24"/>
          <w:lang w:eastAsia="ca-ES"/>
        </w:rPr>
      </w:pPr>
      <w:r>
        <w:rPr>
          <w:rFonts w:eastAsia="Times New Roman" w:cs="Times New Roman" w:ascii="Noto Sans" w:hAnsi="Noto Sans"/>
          <w:szCs w:val="24"/>
          <w:lang w:eastAsia="ca-ES"/>
        </w:rPr>
      </w:r>
    </w:p>
    <w:p>
      <w:pPr>
        <w:pStyle w:val="Normal"/>
        <w:spacing w:lineRule="auto" w:line="240" w:before="0" w:after="0"/>
        <w:rPr>
          <w:rFonts w:ascii="Noto Sans" w:hAnsi="Noto Sans" w:eastAsia="Times New Roman" w:cs="Times New Roman"/>
          <w:szCs w:val="24"/>
          <w:lang w:eastAsia="ca-ES"/>
        </w:rPr>
      </w:pPr>
      <w:r>
        <w:rPr>
          <w:rFonts w:eastAsia="Times New Roman" w:cs="Times New Roman" w:ascii="Noto Sans" w:hAnsi="Noto Sans"/>
          <w:szCs w:val="24"/>
          <w:lang w:eastAsia="ca-ES"/>
        </w:rPr>
      </w:r>
    </w:p>
    <w:p>
      <w:pPr>
        <w:pStyle w:val="Normal"/>
        <w:spacing w:before="0" w:after="0"/>
        <w:rPr>
          <w:rFonts w:ascii="Noto Sans" w:hAnsi="Noto Sans" w:eastAsia="Times New Roman" w:cs="Times New Roman"/>
          <w:sz w:val="24"/>
          <w:szCs w:val="24"/>
          <w:lang w:eastAsia="ca-ES"/>
        </w:rPr>
      </w:pPr>
      <w:r>
        <w:rPr>
          <w:rFonts w:eastAsia="Times New Roman" w:cs="Times New Roman" w:ascii="Noto Sans" w:hAnsi="Noto Sans"/>
          <w:lang w:eastAsia="ca-ES"/>
        </w:rPr>
        <w:t xml:space="preserve">____________________, _____ </w:t>
      </w:r>
      <w:r>
        <w:rPr>
          <w:rFonts w:eastAsia="Times New Roman" w:cs="Times New Roman" w:ascii="Noto Sans" w:hAnsi="Noto Sans"/>
          <w:sz w:val="20"/>
          <w:szCs w:val="20"/>
          <w:lang w:eastAsia="ca-ES"/>
        </w:rPr>
        <w:t xml:space="preserve">de </w:t>
      </w:r>
      <w:r>
        <w:rPr>
          <w:rFonts w:eastAsia="Times New Roman" w:cs="Times New Roman" w:ascii="Noto Sans" w:hAnsi="Noto Sans"/>
          <w:lang w:eastAsia="ca-ES"/>
        </w:rPr>
        <w:t>__________________ de 2024</w:t>
      </w:r>
    </w:p>
    <w:p>
      <w:pPr>
        <w:pStyle w:val="Normal"/>
        <w:spacing w:before="0" w:after="0"/>
        <w:rPr>
          <w:rFonts w:ascii="Noto Sans" w:hAnsi="Noto Sans" w:eastAsia="Times New Roman" w:cs="Times New Roman"/>
          <w:lang w:eastAsia="ca-ES"/>
        </w:rPr>
      </w:pPr>
      <w:r>
        <w:rPr>
          <w:rFonts w:eastAsia="Times New Roman" w:cs="Times New Roman" w:ascii="Noto Sans" w:hAnsi="Noto Sans"/>
          <w:lang w:eastAsia="ca-ES"/>
        </w:rPr>
      </w:r>
    </w:p>
    <w:p>
      <w:pPr>
        <w:pStyle w:val="Normal"/>
        <w:spacing w:before="0" w:after="0"/>
        <w:rPr>
          <w:rFonts w:ascii="Noto Sans" w:hAnsi="Noto Sans" w:eastAsia="Times New Roman" w:cs="Times New Roman"/>
          <w:lang w:eastAsia="ca-ES"/>
        </w:rPr>
      </w:pPr>
      <w:r>
        <w:rPr>
          <w:rFonts w:eastAsia="Times New Roman" w:cs="Times New Roman" w:ascii="Noto Sans" w:hAnsi="Noto Sans"/>
          <w:lang w:eastAsia="ca-ES"/>
        </w:rPr>
      </w:r>
    </w:p>
    <w:p>
      <w:pPr>
        <w:pStyle w:val="Normal"/>
        <w:spacing w:lineRule="auto" w:line="240" w:before="0" w:after="0"/>
        <w:rPr/>
      </w:pPr>
      <w:r>
        <w:rPr>
          <w:rFonts w:eastAsia="Times New Roman" w:cs="Times New Roman" w:ascii="Noto Sans" w:hAnsi="Noto Sans"/>
          <w:color w:val="808080" w:themeColor="background1" w:themeShade="80"/>
          <w:sz w:val="18"/>
          <w:szCs w:val="18"/>
          <w:lang w:eastAsia="ca-ES"/>
        </w:rPr>
        <w:t>[firma]</w:t>
      </w:r>
    </w:p>
    <w:sectPr>
      <w:headerReference w:type="default" r:id="rId5"/>
      <w:type w:val="nextPage"/>
      <w:pgSz w:w="11906" w:h="16838"/>
      <w:pgMar w:left="567" w:right="567" w:header="709" w:top="766" w:footer="0" w:bottom="56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w:charset w:val="00"/>
    <w:family w:val="roman"/>
    <w:pitch w:val="variable"/>
  </w:font>
  <w:font w:name="Segoe UI">
    <w:charset w:val="00"/>
    <w:family w:val="roman"/>
    <w:pitch w:val="variable"/>
  </w:font>
  <w:font w:name="Noto Sans">
    <w:charset w:val="00"/>
    <w:family w:val="roman"/>
    <w:pitch w:val="variable"/>
  </w:font>
  <w:font w:name="Liberation Sans">
    <w:altName w:val="Arial"/>
    <w:charset w:val="00"/>
    <w:family w:val="roman"/>
    <w:pitch w:val="variable"/>
  </w:font>
  <w:font w:name="EmojiOne Color">
    <w:charset w:val="00"/>
    <w:family w:val="roman"/>
    <w:pitch w:val="variable"/>
  </w:font>
  <w:font w:name="Segoe UI Symbo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settings.xml><?xml version="1.0" encoding="utf-8"?>
<w:settings xmlns:w="http://schemas.openxmlformats.org/wordprocessingml/2006/main">
  <w:zoom w:percent="13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875c2"/>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s-ES" w:eastAsia="en-US" w:bidi="ar-SA"/>
    </w:rPr>
  </w:style>
  <w:style w:type="paragraph" w:styleId="Ttulo1">
    <w:name w:val="Heading 1"/>
    <w:basedOn w:val="Normal"/>
    <w:link w:val="Ttulo1Car"/>
    <w:uiPriority w:val="9"/>
    <w:qFormat/>
    <w:rsid w:val="00c64d4a"/>
    <w:pPr>
      <w:keepNext w:val="true"/>
      <w:spacing w:lineRule="auto" w:line="240" w:beforeAutospacing="1" w:afterAutospacing="1"/>
      <w:outlineLvl w:val="0"/>
    </w:pPr>
    <w:rPr>
      <w:rFonts w:ascii="Times New Roman" w:hAnsi="Times New Roman" w:eastAsia="Times New Roman" w:cs="Times New Roman"/>
      <w:b/>
      <w:bCs/>
      <w:caps/>
      <w:kern w:val="2"/>
      <w:sz w:val="48"/>
      <w:szCs w:val="48"/>
      <w:lang w:val="ca-ES" w:eastAsia="ca-ES"/>
    </w:rPr>
  </w:style>
  <w:style w:type="paragraph" w:styleId="Ttulo4">
    <w:name w:val="Heading 4"/>
    <w:basedOn w:val="Normal"/>
    <w:link w:val="Ttulo4Car"/>
    <w:uiPriority w:val="9"/>
    <w:qFormat/>
    <w:rsid w:val="00c64d4a"/>
    <w:pPr>
      <w:keepNext w:val="true"/>
      <w:spacing w:lineRule="auto" w:line="240" w:beforeAutospacing="1" w:afterAutospacing="1"/>
      <w:outlineLvl w:val="3"/>
    </w:pPr>
    <w:rPr>
      <w:rFonts w:ascii="Times New Roman" w:hAnsi="Times New Roman" w:eastAsia="Times New Roman" w:cs="Times New Roman"/>
      <w:b/>
      <w:bCs/>
      <w:sz w:val="24"/>
      <w:szCs w:val="24"/>
      <w:lang w:val="ca-ES" w:eastAsia="ca-ES"/>
    </w:rPr>
  </w:style>
  <w:style w:type="character" w:styleId="DefaultParagraphFont" w:default="1">
    <w:name w:val="Default Paragraph Font"/>
    <w:uiPriority w:val="1"/>
    <w:semiHidden/>
    <w:unhideWhenUsed/>
    <w:qFormat/>
    <w:rPr/>
  </w:style>
  <w:style w:type="character" w:styleId="TextocomentarioCar" w:customStyle="1">
    <w:name w:val="Texto comentario Car"/>
    <w:basedOn w:val="DefaultParagraphFont"/>
    <w:link w:val="Textocomentario"/>
    <w:uiPriority w:val="99"/>
    <w:semiHidden/>
    <w:qFormat/>
    <w:rsid w:val="002b7659"/>
    <w:rPr>
      <w:sz w:val="20"/>
      <w:szCs w:val="20"/>
    </w:rPr>
  </w:style>
  <w:style w:type="character" w:styleId="Ttulo1Car" w:customStyle="1">
    <w:name w:val="Título 1 Car"/>
    <w:basedOn w:val="DefaultParagraphFont"/>
    <w:link w:val="Ttulo1"/>
    <w:uiPriority w:val="9"/>
    <w:qFormat/>
    <w:rsid w:val="00c64d4a"/>
    <w:rPr>
      <w:rFonts w:ascii="Times New Roman" w:hAnsi="Times New Roman" w:eastAsia="Times New Roman" w:cs="Times New Roman"/>
      <w:b/>
      <w:bCs/>
      <w:caps/>
      <w:kern w:val="2"/>
      <w:sz w:val="48"/>
      <w:szCs w:val="48"/>
      <w:lang w:val="ca-ES" w:eastAsia="ca-ES"/>
    </w:rPr>
  </w:style>
  <w:style w:type="character" w:styleId="Ttulo4Car" w:customStyle="1">
    <w:name w:val="Título 4 Car"/>
    <w:basedOn w:val="DefaultParagraphFont"/>
    <w:link w:val="Ttulo4"/>
    <w:uiPriority w:val="9"/>
    <w:qFormat/>
    <w:rsid w:val="00c64d4a"/>
    <w:rPr>
      <w:rFonts w:ascii="Times New Roman" w:hAnsi="Times New Roman" w:eastAsia="Times New Roman" w:cs="Times New Roman"/>
      <w:b/>
      <w:bCs/>
      <w:sz w:val="24"/>
      <w:szCs w:val="24"/>
      <w:lang w:val="ca-ES" w:eastAsia="ca-ES"/>
    </w:rPr>
  </w:style>
  <w:style w:type="character" w:styleId="EnlacedeInternet">
    <w:name w:val="Enlace de Internet"/>
    <w:basedOn w:val="DefaultParagraphFont"/>
    <w:uiPriority w:val="99"/>
    <w:semiHidden/>
    <w:unhideWhenUsed/>
    <w:rsid w:val="00c64d4a"/>
    <w:rPr>
      <w:color w:val="0000FF"/>
      <w:u w:val="single"/>
    </w:rPr>
  </w:style>
  <w:style w:type="character" w:styleId="ZPrincipiodelformularioCar" w:customStyle="1">
    <w:name w:val="z-Principio del formulario Car"/>
    <w:basedOn w:val="DefaultParagraphFont"/>
    <w:link w:val="z-Principiodelformulario"/>
    <w:uiPriority w:val="99"/>
    <w:semiHidden/>
    <w:qFormat/>
    <w:rsid w:val="00c64d4a"/>
    <w:rPr>
      <w:rFonts w:ascii="Arial" w:hAnsi="Arial" w:eastAsia="Times New Roman" w:cs="Arial"/>
      <w:vanish/>
      <w:sz w:val="16"/>
      <w:szCs w:val="16"/>
      <w:lang w:val="ca-ES" w:eastAsia="ca-ES"/>
    </w:rPr>
  </w:style>
  <w:style w:type="character" w:styleId="ZFinaldelformularioCar" w:customStyle="1">
    <w:name w:val="z-Final del formulario Car"/>
    <w:basedOn w:val="DefaultParagraphFont"/>
    <w:link w:val="z-Finaldelformulario"/>
    <w:uiPriority w:val="99"/>
    <w:semiHidden/>
    <w:qFormat/>
    <w:rsid w:val="00c64d4a"/>
    <w:rPr>
      <w:rFonts w:ascii="Arial" w:hAnsi="Arial" w:eastAsia="Times New Roman" w:cs="Arial"/>
      <w:vanish/>
      <w:sz w:val="16"/>
      <w:szCs w:val="16"/>
      <w:lang w:val="ca-ES" w:eastAsia="ca-ES"/>
    </w:rPr>
  </w:style>
  <w:style w:type="character" w:styleId="EncabezadoCar" w:customStyle="1">
    <w:name w:val="Encabezado Car"/>
    <w:basedOn w:val="DefaultParagraphFont"/>
    <w:link w:val="Encabezado"/>
    <w:uiPriority w:val="99"/>
    <w:qFormat/>
    <w:rsid w:val="0046041e"/>
    <w:rPr/>
  </w:style>
  <w:style w:type="character" w:styleId="PiedepginaCar" w:customStyle="1">
    <w:name w:val="Pie de página Car"/>
    <w:basedOn w:val="DefaultParagraphFont"/>
    <w:link w:val="Piedepgina"/>
    <w:uiPriority w:val="99"/>
    <w:qFormat/>
    <w:rsid w:val="0046041e"/>
    <w:rPr/>
  </w:style>
  <w:style w:type="character" w:styleId="Annotationreference">
    <w:name w:val="annotation reference"/>
    <w:basedOn w:val="DefaultParagraphFont"/>
    <w:uiPriority w:val="99"/>
    <w:semiHidden/>
    <w:unhideWhenUsed/>
    <w:qFormat/>
    <w:rsid w:val="00937799"/>
    <w:rPr>
      <w:sz w:val="16"/>
      <w:szCs w:val="16"/>
    </w:rPr>
  </w:style>
  <w:style w:type="character" w:styleId="AsuntodelcomentarioCar" w:customStyle="1">
    <w:name w:val="Asunto del comentario Car"/>
    <w:basedOn w:val="TextocomentarioCar"/>
    <w:link w:val="Asuntodelcomentario"/>
    <w:uiPriority w:val="99"/>
    <w:semiHidden/>
    <w:qFormat/>
    <w:rsid w:val="00937799"/>
    <w:rPr>
      <w:b/>
      <w:bCs/>
      <w:sz w:val="20"/>
      <w:szCs w:val="20"/>
    </w:rPr>
  </w:style>
  <w:style w:type="character" w:styleId="TextodegloboCar" w:customStyle="1">
    <w:name w:val="Texto de globo Car"/>
    <w:basedOn w:val="DefaultParagraphFont"/>
    <w:link w:val="Textodeglobo"/>
    <w:uiPriority w:val="99"/>
    <w:semiHidden/>
    <w:qFormat/>
    <w:rsid w:val="00937799"/>
    <w:rPr>
      <w:rFonts w:ascii="Segoe UI" w:hAnsi="Segoe UI" w:cs="Segoe UI"/>
      <w:sz w:val="18"/>
      <w:szCs w:val="18"/>
    </w:rPr>
  </w:style>
  <w:style w:type="character" w:styleId="ListLabel1">
    <w:name w:val="ListLabel 1"/>
    <w:qFormat/>
    <w:rPr>
      <w:rFonts w:ascii="Noto Sans" w:hAnsi="Noto Sans" w:eastAsia="Times New Roman" w:cs="Times New Roman"/>
      <w:i/>
      <w:iCs/>
      <w:sz w:val="20"/>
      <w:szCs w:val="20"/>
    </w:rPr>
  </w:style>
  <w:style w:type="character" w:styleId="ListLabel2">
    <w:name w:val="ListLabel 2"/>
    <w:qFormat/>
    <w:rPr>
      <w:rFonts w:ascii="Noto Sans" w:hAnsi="Noto Sans" w:eastAsia="Times New Roman" w:cs="Times New Roman"/>
      <w:sz w:val="20"/>
      <w:szCs w:val="20"/>
    </w:rPr>
  </w:style>
  <w:style w:type="character" w:styleId="ListLabel3">
    <w:name w:val="ListLabel 3"/>
    <w:qFormat/>
    <w:rPr>
      <w:rFonts w:ascii="Noto Sans" w:hAnsi="Noto Sans" w:eastAsia="Times New Roman" w:cs="Times New Roman"/>
      <w:i/>
      <w:iCs/>
      <w:sz w:val="20"/>
      <w:szCs w:val="20"/>
    </w:rPr>
  </w:style>
  <w:style w:type="character" w:styleId="ListLabel4">
    <w:name w:val="ListLabel 4"/>
    <w:qFormat/>
    <w:rPr>
      <w:rFonts w:ascii="Noto Sans" w:hAnsi="Noto Sans" w:eastAsia="Times New Roman" w:cs="Times New Roman"/>
      <w:sz w:val="20"/>
      <w:szCs w:val="20"/>
    </w:rPr>
  </w:style>
  <w:style w:type="character" w:styleId="ListLabel5">
    <w:name w:val="ListLabel 5"/>
    <w:qFormat/>
    <w:rPr>
      <w:rFonts w:ascii="Noto Sans" w:hAnsi="Noto Sans" w:eastAsia="Times New Roman" w:cs="Times New Roman"/>
      <w:i/>
      <w:iCs/>
      <w:sz w:val="20"/>
      <w:szCs w:val="20"/>
    </w:rPr>
  </w:style>
  <w:style w:type="character" w:styleId="ListLabel6">
    <w:name w:val="ListLabel 6"/>
    <w:qFormat/>
    <w:rPr>
      <w:rFonts w:ascii="Noto Sans" w:hAnsi="Noto Sans" w:eastAsia="Times New Roman" w:cs="Times New Roman"/>
      <w:sz w:val="20"/>
      <w:szCs w:val="20"/>
    </w:rPr>
  </w:style>
  <w:style w:type="character" w:styleId="ListLabel7">
    <w:name w:val="ListLabel 7"/>
    <w:qFormat/>
    <w:rPr>
      <w:rFonts w:ascii="Noto Sans" w:hAnsi="Noto Sans" w:eastAsia="Times New Roman" w:cs="Times New Roman"/>
      <w:i/>
      <w:iCs/>
      <w:sz w:val="20"/>
      <w:szCs w:val="20"/>
    </w:rPr>
  </w:style>
  <w:style w:type="character" w:styleId="ListLabel8">
    <w:name w:val="ListLabel 8"/>
    <w:qFormat/>
    <w:rPr>
      <w:rFonts w:ascii="Noto Sans" w:hAnsi="Noto Sans" w:eastAsia="Times New Roman" w:cs="Times New Roman"/>
      <w:sz w:val="20"/>
      <w:szCs w:val="20"/>
    </w:rPr>
  </w:style>
  <w:style w:type="character" w:styleId="ListLabel9">
    <w:name w:val="ListLabel 9"/>
    <w:qFormat/>
    <w:rPr>
      <w:rFonts w:ascii="Noto Sans" w:hAnsi="Noto Sans" w:eastAsia="Times New Roman" w:cs="Times New Roman"/>
      <w:i/>
      <w:iCs/>
      <w:sz w:val="20"/>
      <w:szCs w:val="20"/>
    </w:rPr>
  </w:style>
  <w:style w:type="character" w:styleId="ListLabel10">
    <w:name w:val="ListLabel 10"/>
    <w:qFormat/>
    <w:rPr>
      <w:rFonts w:ascii="Noto Sans" w:hAnsi="Noto Sans" w:eastAsia="Times New Roman" w:cs="Times New Roman"/>
      <w:sz w:val="20"/>
      <w:szCs w:val="20"/>
    </w:rPr>
  </w:style>
  <w:style w:type="character" w:styleId="ListLabel11">
    <w:name w:val="ListLabel 11"/>
    <w:qFormat/>
    <w:rPr>
      <w:rFonts w:ascii="Noto Sans" w:hAnsi="Noto Sans" w:eastAsia="Times New Roman" w:cs="Times New Roman"/>
      <w:i/>
      <w:iCs/>
      <w:sz w:val="20"/>
      <w:szCs w:val="20"/>
    </w:rPr>
  </w:style>
  <w:style w:type="character" w:styleId="ListLabel12">
    <w:name w:val="ListLabel 12"/>
    <w:qFormat/>
    <w:rPr>
      <w:rFonts w:ascii="Noto Sans" w:hAnsi="Noto Sans" w:eastAsia="Times New Roman" w:cs="Times New Roman"/>
      <w:sz w:val="20"/>
      <w:szCs w:val="20"/>
    </w:rPr>
  </w:style>
  <w:style w:type="character" w:styleId="ListLabel13">
    <w:name w:val="ListLabel 13"/>
    <w:qFormat/>
    <w:rPr>
      <w:rFonts w:ascii="Noto Sans" w:hAnsi="Noto Sans" w:eastAsia="Times New Roman" w:cs="Times New Roman"/>
      <w:i/>
      <w:iCs/>
      <w:sz w:val="20"/>
      <w:szCs w:val="20"/>
    </w:rPr>
  </w:style>
  <w:style w:type="character" w:styleId="ListLabel14">
    <w:name w:val="ListLabel 14"/>
    <w:qFormat/>
    <w:rPr>
      <w:rFonts w:ascii="Noto Sans" w:hAnsi="Noto Sans" w:eastAsia="Times New Roman" w:cs="Times New Roman"/>
      <w:sz w:val="20"/>
      <w:szCs w:val="20"/>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stilcomentaris" w:customStyle="1">
    <w:name w:val="Estil comentaris"/>
    <w:basedOn w:val="Annotationtext"/>
    <w:autoRedefine/>
    <w:qFormat/>
    <w:rsid w:val="002b7659"/>
    <w:pPr/>
    <w:rPr>
      <w:rFonts w:ascii="Noto Sans" w:hAnsi="Noto Sans"/>
      <w:sz w:val="18"/>
      <w:lang w:val="ca-ES"/>
    </w:rPr>
  </w:style>
  <w:style w:type="paragraph" w:styleId="Annotationtext">
    <w:name w:val="annotation text"/>
    <w:basedOn w:val="Normal"/>
    <w:link w:val="TextocomentarioCar"/>
    <w:uiPriority w:val="99"/>
    <w:semiHidden/>
    <w:unhideWhenUsed/>
    <w:qFormat/>
    <w:rsid w:val="002b7659"/>
    <w:pPr>
      <w:spacing w:lineRule="auto" w:line="240"/>
    </w:pPr>
    <w:rPr>
      <w:sz w:val="20"/>
      <w:szCs w:val="20"/>
    </w:rPr>
  </w:style>
  <w:style w:type="paragraph" w:styleId="NormalWeb">
    <w:name w:val="Normal (Web)"/>
    <w:basedOn w:val="Normal"/>
    <w:uiPriority w:val="99"/>
    <w:semiHidden/>
    <w:unhideWhenUsed/>
    <w:qFormat/>
    <w:rsid w:val="00c64d4a"/>
    <w:pPr>
      <w:spacing w:beforeAutospacing="1" w:after="142"/>
    </w:pPr>
    <w:rPr>
      <w:rFonts w:ascii="Times New Roman" w:hAnsi="Times New Roman" w:eastAsia="Times New Roman" w:cs="Times New Roman"/>
      <w:sz w:val="24"/>
      <w:szCs w:val="24"/>
      <w:lang w:val="ca-ES" w:eastAsia="ca-ES"/>
    </w:rPr>
  </w:style>
  <w:style w:type="paragraph" w:styleId="Western" w:customStyle="1">
    <w:name w:val="western"/>
    <w:basedOn w:val="Normal"/>
    <w:qFormat/>
    <w:rsid w:val="00c64d4a"/>
    <w:pPr>
      <w:spacing w:beforeAutospacing="1" w:after="142"/>
    </w:pPr>
    <w:rPr>
      <w:rFonts w:ascii="Noto Sans" w:hAnsi="Noto Sans" w:eastAsia="Times New Roman" w:cs="Times New Roman"/>
      <w:lang w:val="ca-ES" w:eastAsia="ca-ES"/>
    </w:rPr>
  </w:style>
  <w:style w:type="paragraph" w:styleId="Western1" w:customStyle="1">
    <w:name w:val="western1"/>
    <w:basedOn w:val="Normal"/>
    <w:qFormat/>
    <w:rsid w:val="00c64d4a"/>
    <w:pPr>
      <w:spacing w:beforeAutospacing="1" w:after="142"/>
    </w:pPr>
    <w:rPr>
      <w:rFonts w:ascii="Noto Sans" w:hAnsi="Noto Sans" w:eastAsia="Times New Roman" w:cs="Times New Roman"/>
      <w:lang w:val="ca-ES" w:eastAsia="ca-ES"/>
    </w:rPr>
  </w:style>
  <w:style w:type="paragraph" w:styleId="HTMLTopofForm">
    <w:name w:val="HTML Top of Form"/>
    <w:basedOn w:val="Normal"/>
    <w:next w:val="Normal"/>
    <w:link w:val="z-PrincipiodelformularioCar"/>
    <w:uiPriority w:val="99"/>
    <w:semiHidden/>
    <w:unhideWhenUsed/>
    <w:qFormat/>
    <w:rsid w:val="00c64d4a"/>
    <w:pPr>
      <w:pBdr>
        <w:bottom w:val="single" w:sz="6" w:space="1" w:color="000000"/>
      </w:pBdr>
      <w:spacing w:lineRule="auto" w:line="240" w:before="0" w:after="0"/>
      <w:jc w:val="center"/>
    </w:pPr>
    <w:rPr>
      <w:rFonts w:ascii="Arial" w:hAnsi="Arial" w:eastAsia="Times New Roman" w:cs="Arial"/>
      <w:vanish/>
      <w:sz w:val="16"/>
      <w:szCs w:val="16"/>
      <w:lang w:val="ca-ES" w:eastAsia="ca-ES"/>
    </w:rPr>
  </w:style>
  <w:style w:type="paragraph" w:styleId="HTMLBottomofForm">
    <w:name w:val="HTML Bottom of Form"/>
    <w:basedOn w:val="Normal"/>
    <w:next w:val="Normal"/>
    <w:link w:val="z-FinaldelformularioCar"/>
    <w:uiPriority w:val="99"/>
    <w:semiHidden/>
    <w:unhideWhenUsed/>
    <w:qFormat/>
    <w:rsid w:val="00c64d4a"/>
    <w:pPr>
      <w:pBdr>
        <w:top w:val="single" w:sz="6" w:space="1" w:color="000000"/>
      </w:pBdr>
      <w:spacing w:lineRule="auto" w:line="240" w:before="0" w:after="0"/>
      <w:jc w:val="center"/>
    </w:pPr>
    <w:rPr>
      <w:rFonts w:ascii="Arial" w:hAnsi="Arial" w:eastAsia="Times New Roman" w:cs="Arial"/>
      <w:vanish/>
      <w:sz w:val="16"/>
      <w:szCs w:val="16"/>
      <w:lang w:val="ca-ES" w:eastAsia="ca-ES"/>
    </w:rPr>
  </w:style>
  <w:style w:type="paragraph" w:styleId="ListParagraph">
    <w:name w:val="List Paragraph"/>
    <w:basedOn w:val="Normal"/>
    <w:uiPriority w:val="34"/>
    <w:qFormat/>
    <w:rsid w:val="00d52a86"/>
    <w:pPr>
      <w:spacing w:before="0" w:after="200"/>
      <w:ind w:left="720" w:hanging="0"/>
      <w:contextualSpacing/>
    </w:pPr>
    <w:rPr/>
  </w:style>
  <w:style w:type="paragraph" w:styleId="Pa8" w:customStyle="1">
    <w:name w:val="Pa8"/>
    <w:basedOn w:val="Normal"/>
    <w:next w:val="Normal"/>
    <w:uiPriority w:val="99"/>
    <w:qFormat/>
    <w:rsid w:val="00c71b20"/>
    <w:pPr>
      <w:spacing w:lineRule="atLeast" w:line="201" w:before="0" w:after="0"/>
    </w:pPr>
    <w:rPr>
      <w:rFonts w:ascii="Arial" w:hAnsi="Arial" w:cs="Arial"/>
      <w:sz w:val="24"/>
      <w:szCs w:val="24"/>
      <w:lang w:val="ca-ES"/>
    </w:rPr>
  </w:style>
  <w:style w:type="paragraph" w:styleId="Cabecera">
    <w:name w:val="Header"/>
    <w:basedOn w:val="Normal"/>
    <w:link w:val="EncabezadoCar"/>
    <w:uiPriority w:val="99"/>
    <w:unhideWhenUsed/>
    <w:rsid w:val="0046041e"/>
    <w:pPr>
      <w:tabs>
        <w:tab w:val="clear" w:pos="708"/>
        <w:tab w:val="center" w:pos="4252" w:leader="none"/>
        <w:tab w:val="right" w:pos="8504" w:leader="none"/>
      </w:tabs>
      <w:spacing w:lineRule="auto" w:line="240" w:before="0" w:after="0"/>
    </w:pPr>
    <w:rPr/>
  </w:style>
  <w:style w:type="paragraph" w:styleId="Piedepgina">
    <w:name w:val="Footer"/>
    <w:basedOn w:val="Normal"/>
    <w:link w:val="PiedepginaCar"/>
    <w:uiPriority w:val="99"/>
    <w:unhideWhenUsed/>
    <w:rsid w:val="0046041e"/>
    <w:pPr>
      <w:tabs>
        <w:tab w:val="clear" w:pos="708"/>
        <w:tab w:val="center" w:pos="4252" w:leader="none"/>
        <w:tab w:val="right" w:pos="8504" w:leader="none"/>
      </w:tabs>
      <w:spacing w:lineRule="auto" w:line="240" w:before="0" w:after="0"/>
    </w:pPr>
    <w:rPr/>
  </w:style>
  <w:style w:type="paragraph" w:styleId="Annotationsubject">
    <w:name w:val="annotation subject"/>
    <w:basedOn w:val="Annotationtext"/>
    <w:next w:val="Annotationtext"/>
    <w:link w:val="AsuntodelcomentarioCar"/>
    <w:uiPriority w:val="99"/>
    <w:semiHidden/>
    <w:unhideWhenUsed/>
    <w:qFormat/>
    <w:rsid w:val="00937799"/>
    <w:pPr/>
    <w:rPr>
      <w:b/>
      <w:bCs/>
    </w:rPr>
  </w:style>
  <w:style w:type="paragraph" w:styleId="BalloonText">
    <w:name w:val="Balloon Text"/>
    <w:basedOn w:val="Normal"/>
    <w:link w:val="TextodegloboCar"/>
    <w:uiPriority w:val="99"/>
    <w:semiHidden/>
    <w:unhideWhenUsed/>
    <w:qFormat/>
    <w:rsid w:val="00937799"/>
    <w:pPr>
      <w:spacing w:lineRule="auto" w:line="240" w:before="0" w:after="0"/>
    </w:pPr>
    <w:rPr>
      <w:rFonts w:ascii="Segoe UI" w:hAnsi="Segoe UI" w:cs="Segoe UI"/>
      <w:sz w:val="18"/>
      <w:szCs w:val="18"/>
    </w:rPr>
  </w:style>
  <w:style w:type="paragraph" w:styleId="Contenidodelatabla">
    <w:name w:val="Contenido de la tabla"/>
    <w:basedOn w:val="Normal"/>
    <w:qFormat/>
    <w:pPr>
      <w:suppressLineNumbers/>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c64d4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aib.es/seucaib/ca/200/persones/" TargetMode="External"/><Relationship Id="rId3" Type="http://schemas.openxmlformats.org/officeDocument/2006/relationships/hyperlink" Target="https://www.caib.es/seucaib/ca/200/persones/" TargetMode="External"/><Relationship Id="rId4" Type="http://schemas.openxmlformats.org/officeDocument/2006/relationships/hyperlink" Target="mailto:protecciodades@dpd.caib.es" TargetMode="External"/><Relationship Id="rId5" Type="http://schemas.openxmlformats.org/officeDocument/2006/relationships/header" Target="header1.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620</TotalTime>
  <Application>LibreOffice/6.1.5.2$Windows_x86 LibreOffice_project/90f8dcf33c87b3705e78202e3df5142b201bd805</Application>
  <Pages>3</Pages>
  <Words>1120</Words>
  <Characters>6261</Characters>
  <CharactersWithSpaces>7361</CharactersWithSpaces>
  <Paragraphs>76</Paragraphs>
  <Company>HP Inc.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2024-05-09T12:06:00Z</dcterms:created>
  <dc:creator>uno101874</dc:creator>
  <dc:description/>
  <dc:language>es-ES</dc:language>
  <cp:lastModifiedBy/>
  <cp:lastPrinted>2024-09-10T10:32:59Z</cp:lastPrinted>
  <dcterms:modified xsi:type="dcterms:W3CDTF">2024-09-10T12:21:48Z</dcterms:modified>
  <cp:revision>31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