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2100" w:type="dxa"/>
        <w:tblInd w:w="29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20"/>
        <w:gridCol w:w="5080"/>
        <w:gridCol w:w="13100"/>
      </w:tblGrid>
      <w:tr w:rsidR="008C58DB" w:rsidRPr="002D46DA" w14:paraId="23CE0427" w14:textId="77777777">
        <w:tblPrEx>
          <w:tblCellMar>
            <w:top w:w="0" w:type="dxa"/>
            <w:bottom w:w="0" w:type="dxa"/>
          </w:tblCellMar>
        </w:tblPrEx>
        <w:trPr>
          <w:trHeight w:val="4600"/>
        </w:trPr>
        <w:tc>
          <w:tcPr>
            <w:tcW w:w="221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D8E6F" w14:textId="77777777" w:rsidR="008C58DB" w:rsidRPr="002D46DA" w:rsidRDefault="00000000">
            <w:pPr>
              <w:pStyle w:val="TableContents"/>
              <w:rPr>
                <w:lang w:val="es-ES"/>
              </w:rPr>
            </w:pPr>
            <w:r w:rsidRPr="002D46DA">
              <w:rPr>
                <w:lang w:val="es-ES"/>
              </w:rPr>
              <w:drawing>
                <wp:anchor distT="0" distB="0" distL="114300" distR="114300" simplePos="0" relativeHeight="251658240" behindDoc="0" locked="0" layoutInCell="1" allowOverlap="1" wp14:anchorId="0709A79A" wp14:editId="186F6B3B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14020919" cy="2368440"/>
                  <wp:effectExtent l="0" t="0" r="0" b="0"/>
                  <wp:wrapSquare wrapText="bothSides"/>
                  <wp:docPr id="449122608" name="Imagen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919" cy="236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C58DB" w:rsidRPr="002D46DA" w14:paraId="0F43D082" w14:textId="77777777">
        <w:tblPrEx>
          <w:tblCellMar>
            <w:top w:w="0" w:type="dxa"/>
            <w:bottom w:w="0" w:type="dxa"/>
          </w:tblCellMar>
        </w:tblPrEx>
        <w:trPr>
          <w:trHeight w:hRule="exact" w:val="1701"/>
        </w:trPr>
        <w:tc>
          <w:tcPr>
            <w:tcW w:w="3920" w:type="dxa"/>
            <w:tcBorders>
              <w:top w:val="single" w:sz="24" w:space="0" w:color="B3B3B3"/>
              <w:left w:val="single" w:sz="24" w:space="0" w:color="B3B3B3"/>
              <w:bottom w:val="single" w:sz="24" w:space="0" w:color="B3B3B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21F1D" w14:textId="77777777" w:rsidR="008C58DB" w:rsidRPr="002D46DA" w:rsidRDefault="00000000">
            <w:pPr>
              <w:pStyle w:val="Standard"/>
              <w:jc w:val="center"/>
              <w:rPr>
                <w:rFonts w:ascii="Noto Sans" w:hAnsi="Noto Sans" w:cs="Noto Sans"/>
                <w:b/>
                <w:sz w:val="52"/>
                <w:szCs w:val="52"/>
                <w:lang w:bidi="ar-SA"/>
              </w:rPr>
            </w:pPr>
            <w:r w:rsidRPr="002D46DA">
              <w:rPr>
                <w:rFonts w:ascii="Noto Sans" w:hAnsi="Noto Sans" w:cs="Noto Sans"/>
                <w:b/>
                <w:sz w:val="52"/>
                <w:szCs w:val="52"/>
                <w:lang w:bidi="ar-SA"/>
              </w:rPr>
              <w:t>PEPAC         2023-2027</w:t>
            </w:r>
          </w:p>
        </w:tc>
        <w:tc>
          <w:tcPr>
            <w:tcW w:w="18180" w:type="dxa"/>
            <w:gridSpan w:val="2"/>
            <w:tcBorders>
              <w:top w:val="single" w:sz="24" w:space="0" w:color="B3B3B3"/>
              <w:left w:val="single" w:sz="24" w:space="0" w:color="B3B3B3"/>
              <w:bottom w:val="single" w:sz="24" w:space="0" w:color="B3B3B3"/>
              <w:right w:val="single" w:sz="24" w:space="0" w:color="B3B3B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0784B" w14:textId="6C3256FC" w:rsidR="008C58DB" w:rsidRPr="002D46DA" w:rsidRDefault="00DD465B">
            <w:pPr>
              <w:pStyle w:val="Standard"/>
              <w:snapToGrid w:val="0"/>
              <w:spacing w:line="216" w:lineRule="auto"/>
              <w:jc w:val="center"/>
              <w:rPr>
                <w:rFonts w:ascii="Noto Sans" w:hAnsi="Noto Sans" w:cs="Noto Sans"/>
                <w:b/>
                <w:sz w:val="52"/>
                <w:szCs w:val="52"/>
                <w:lang w:bidi="ar-SA"/>
              </w:rPr>
            </w:pPr>
            <w:r w:rsidRPr="002D46DA">
              <w:rPr>
                <w:rFonts w:ascii="Noto Sans" w:hAnsi="Noto Sans" w:cs="Noto Sans"/>
                <w:b/>
                <w:sz w:val="52"/>
                <w:szCs w:val="52"/>
                <w:lang w:bidi="ar-SA"/>
              </w:rPr>
              <w:t xml:space="preserve">INTERVENCIONES PARA EL DESARROLLO RURAL DE LAS </w:t>
            </w:r>
            <w:r w:rsidRPr="002D46DA">
              <w:rPr>
                <w:rFonts w:ascii="Noto Sans" w:hAnsi="Noto Sans" w:cs="Noto Sans"/>
                <w:b/>
                <w:sz w:val="52"/>
                <w:szCs w:val="52"/>
                <w:lang w:bidi="ar-SA"/>
              </w:rPr>
              <w:t>ISLAS BALEARES</w:t>
            </w:r>
          </w:p>
        </w:tc>
      </w:tr>
      <w:tr w:rsidR="008C58DB" w:rsidRPr="002D46DA" w14:paraId="195E9177" w14:textId="77777777">
        <w:tblPrEx>
          <w:tblCellMar>
            <w:top w:w="0" w:type="dxa"/>
            <w:bottom w:w="0" w:type="dxa"/>
          </w:tblCellMar>
        </w:tblPrEx>
        <w:trPr>
          <w:trHeight w:val="2211"/>
        </w:trPr>
        <w:tc>
          <w:tcPr>
            <w:tcW w:w="3920" w:type="dxa"/>
            <w:tcBorders>
              <w:left w:val="single" w:sz="24" w:space="0" w:color="B3B3B3"/>
              <w:bottom w:val="single" w:sz="24" w:space="0" w:color="B3B3B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2B6FC" w14:textId="68A92236" w:rsidR="008C58DB" w:rsidRPr="002D46DA" w:rsidRDefault="00000000">
            <w:pPr>
              <w:pStyle w:val="TableContents"/>
              <w:snapToGrid w:val="0"/>
              <w:spacing w:before="397" w:after="0" w:line="216" w:lineRule="auto"/>
              <w:jc w:val="center"/>
              <w:rPr>
                <w:sz w:val="46"/>
                <w:szCs w:val="46"/>
                <w:lang w:val="es-ES"/>
              </w:rPr>
            </w:pPr>
            <w:r w:rsidRPr="002D46DA">
              <w:rPr>
                <w:b/>
                <w:bCs/>
                <w:sz w:val="46"/>
                <w:szCs w:val="46"/>
                <w:lang w:val="es-ES"/>
              </w:rPr>
              <w:t>C</w:t>
            </w:r>
            <w:r w:rsidR="00DD465B" w:rsidRPr="002D46DA">
              <w:rPr>
                <w:b/>
                <w:bCs/>
                <w:sz w:val="46"/>
                <w:szCs w:val="46"/>
                <w:lang w:val="es-ES"/>
              </w:rPr>
              <w:t>Ó</w:t>
            </w:r>
            <w:r w:rsidRPr="002D46DA">
              <w:rPr>
                <w:b/>
                <w:bCs/>
                <w:sz w:val="46"/>
                <w:szCs w:val="46"/>
                <w:lang w:val="es-ES"/>
              </w:rPr>
              <w:t>DI</w:t>
            </w:r>
            <w:r w:rsidR="00DD465B" w:rsidRPr="002D46DA">
              <w:rPr>
                <w:b/>
                <w:bCs/>
                <w:sz w:val="46"/>
                <w:szCs w:val="46"/>
                <w:lang w:val="es-ES"/>
              </w:rPr>
              <w:t>GO DE</w:t>
            </w:r>
            <w:r w:rsidRPr="002D46DA">
              <w:rPr>
                <w:b/>
                <w:bCs/>
                <w:sz w:val="46"/>
                <w:szCs w:val="46"/>
                <w:lang w:val="es-ES"/>
              </w:rPr>
              <w:t xml:space="preserve"> INTERVENCIÓ</w:t>
            </w:r>
            <w:r w:rsidR="00DD465B" w:rsidRPr="002D46DA">
              <w:rPr>
                <w:b/>
                <w:bCs/>
                <w:sz w:val="46"/>
                <w:szCs w:val="46"/>
                <w:lang w:val="es-ES"/>
              </w:rPr>
              <w:t>N</w:t>
            </w:r>
            <w:r w:rsidRPr="002D46DA">
              <w:rPr>
                <w:b/>
                <w:bCs/>
                <w:sz w:val="46"/>
                <w:szCs w:val="46"/>
                <w:lang w:val="es-ES"/>
              </w:rPr>
              <w:t xml:space="preserve">:   </w:t>
            </w:r>
            <w:r w:rsidRPr="002D46DA">
              <w:rPr>
                <w:sz w:val="46"/>
                <w:szCs w:val="46"/>
                <w:lang w:val="es-ES"/>
              </w:rPr>
              <w:t xml:space="preserve"> COOP Art.77 R(UE)2021/2115</w:t>
            </w:r>
          </w:p>
        </w:tc>
        <w:tc>
          <w:tcPr>
            <w:tcW w:w="18180" w:type="dxa"/>
            <w:gridSpan w:val="2"/>
            <w:tcBorders>
              <w:left w:val="single" w:sz="24" w:space="0" w:color="B3B3B3"/>
              <w:bottom w:val="single" w:sz="24" w:space="0" w:color="B3B3B3"/>
              <w:right w:val="single" w:sz="24" w:space="0" w:color="B3B3B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2BE61" w14:textId="4EDAF65B" w:rsidR="008C58DB" w:rsidRPr="002D46DA" w:rsidRDefault="002D46DA">
            <w:pPr>
              <w:pStyle w:val="Standard"/>
              <w:tabs>
                <w:tab w:val="left" w:pos="3060"/>
              </w:tabs>
              <w:snapToGrid w:val="0"/>
              <w:spacing w:before="278" w:line="216" w:lineRule="auto"/>
              <w:jc w:val="center"/>
              <w:rPr>
                <w:b/>
                <w:sz w:val="64"/>
                <w:szCs w:val="64"/>
                <w:lang w:bidi="ar-SA"/>
              </w:rPr>
            </w:pPr>
            <w:r w:rsidRPr="002D46DA">
              <w:rPr>
                <w:b/>
                <w:sz w:val="64"/>
                <w:szCs w:val="64"/>
                <w:lang w:bidi="ar-SA"/>
              </w:rPr>
              <w:t xml:space="preserve">4379 </w:t>
            </w:r>
            <w:proofErr w:type="gramStart"/>
            <w:r w:rsidRPr="002D46DA">
              <w:rPr>
                <w:b/>
                <w:sz w:val="64"/>
                <w:szCs w:val="64"/>
                <w:lang w:bidi="ar-SA"/>
              </w:rPr>
              <w:t>Subvenciones</w:t>
            </w:r>
            <w:proofErr w:type="gramEnd"/>
            <w:r w:rsidRPr="002D46DA">
              <w:rPr>
                <w:b/>
                <w:sz w:val="64"/>
                <w:szCs w:val="64"/>
                <w:lang w:bidi="ar-SA"/>
              </w:rPr>
              <w:t xml:space="preserve"> para inversiones en la transformación, comercialización y desarrollo de productos agroalimentarios</w:t>
            </w:r>
          </w:p>
        </w:tc>
      </w:tr>
      <w:tr w:rsidR="008C58DB" w:rsidRPr="002D46DA" w14:paraId="70D29A0F" w14:textId="77777777" w:rsidTr="002D46DA">
        <w:tblPrEx>
          <w:tblCellMar>
            <w:top w:w="0" w:type="dxa"/>
            <w:bottom w:w="0" w:type="dxa"/>
          </w:tblCellMar>
        </w:tblPrEx>
        <w:trPr>
          <w:trHeight w:hRule="exact" w:val="2190"/>
        </w:trPr>
        <w:tc>
          <w:tcPr>
            <w:tcW w:w="3920" w:type="dxa"/>
            <w:tcBorders>
              <w:left w:val="single" w:sz="24" w:space="0" w:color="B3B3B3"/>
              <w:bottom w:val="single" w:sz="24" w:space="0" w:color="B3B3B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F5061" w14:textId="1395CB19" w:rsidR="008C58DB" w:rsidRPr="002D46DA" w:rsidRDefault="002D46DA">
            <w:pPr>
              <w:pStyle w:val="TableContents"/>
              <w:snapToGrid w:val="0"/>
              <w:spacing w:after="0" w:line="216" w:lineRule="auto"/>
              <w:ind w:left="57"/>
              <w:rPr>
                <w:rFonts w:cs="Times New Roman"/>
                <w:sz w:val="46"/>
                <w:szCs w:val="46"/>
                <w:lang w:val="es-ES"/>
              </w:rPr>
            </w:pPr>
            <w:r w:rsidRPr="002D46DA">
              <w:rPr>
                <w:rFonts w:cs="Times New Roman"/>
                <w:sz w:val="46"/>
                <w:szCs w:val="46"/>
                <w:lang w:val="es-ES"/>
              </w:rPr>
              <w:t>Descripción del proyecto u operación:</w:t>
            </w:r>
          </w:p>
        </w:tc>
        <w:tc>
          <w:tcPr>
            <w:tcW w:w="18180" w:type="dxa"/>
            <w:gridSpan w:val="2"/>
            <w:tcBorders>
              <w:left w:val="single" w:sz="24" w:space="0" w:color="B3B3B3"/>
              <w:bottom w:val="single" w:sz="24" w:space="0" w:color="B3B3B3"/>
              <w:right w:val="single" w:sz="24" w:space="0" w:color="B3B3B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B8462" w14:textId="34613CFA" w:rsidR="008C58DB" w:rsidRPr="002D46DA" w:rsidRDefault="002D46DA" w:rsidP="005C7574">
            <w:pPr>
              <w:pStyle w:val="Standard"/>
              <w:tabs>
                <w:tab w:val="left" w:pos="3060"/>
              </w:tabs>
              <w:snapToGrid w:val="0"/>
              <w:spacing w:before="113" w:line="216" w:lineRule="auto"/>
              <w:jc w:val="center"/>
              <w:rPr>
                <w:b/>
                <w:sz w:val="64"/>
                <w:szCs w:val="64"/>
                <w:lang w:bidi="ar-SA"/>
              </w:rPr>
            </w:pPr>
            <w:r w:rsidRPr="002D46DA">
              <w:rPr>
                <w:b/>
                <w:sz w:val="64"/>
                <w:szCs w:val="64"/>
                <w:lang w:bidi="ar-SA"/>
              </w:rPr>
              <w:t>XX Título y descripción del proyecto XX</w:t>
            </w:r>
          </w:p>
        </w:tc>
      </w:tr>
      <w:tr w:rsidR="008C58DB" w:rsidRPr="002D46DA" w14:paraId="0695EE07" w14:textId="77777777">
        <w:tblPrEx>
          <w:tblCellMar>
            <w:top w:w="0" w:type="dxa"/>
            <w:bottom w:w="0" w:type="dxa"/>
          </w:tblCellMar>
        </w:tblPrEx>
        <w:trPr>
          <w:trHeight w:val="1508"/>
        </w:trPr>
        <w:tc>
          <w:tcPr>
            <w:tcW w:w="3920" w:type="dxa"/>
            <w:tcBorders>
              <w:left w:val="single" w:sz="24" w:space="0" w:color="B3B3B3"/>
              <w:bottom w:val="single" w:sz="24" w:space="0" w:color="B3B3B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D3865" w14:textId="006CD79C" w:rsidR="008C58DB" w:rsidRPr="002D46DA" w:rsidRDefault="00000000">
            <w:pPr>
              <w:pStyle w:val="TableContents"/>
              <w:snapToGrid w:val="0"/>
              <w:spacing w:after="0" w:line="216" w:lineRule="auto"/>
              <w:ind w:left="57"/>
              <w:rPr>
                <w:rFonts w:cs="Times New Roman"/>
                <w:sz w:val="46"/>
                <w:szCs w:val="46"/>
                <w:lang w:val="es-ES"/>
              </w:rPr>
            </w:pPr>
            <w:r w:rsidRPr="002D46DA">
              <w:rPr>
                <w:rFonts w:cs="Times New Roman"/>
                <w:sz w:val="46"/>
                <w:szCs w:val="46"/>
                <w:lang w:val="es-ES"/>
              </w:rPr>
              <w:t>Beneficiari</w:t>
            </w:r>
            <w:r w:rsidR="002D46DA">
              <w:rPr>
                <w:rFonts w:cs="Times New Roman"/>
                <w:sz w:val="46"/>
                <w:szCs w:val="46"/>
                <w:lang w:val="es-ES"/>
              </w:rPr>
              <w:t>o</w:t>
            </w:r>
            <w:r w:rsidRPr="002D46DA">
              <w:rPr>
                <w:rFonts w:cs="Times New Roman"/>
                <w:sz w:val="46"/>
                <w:szCs w:val="46"/>
                <w:lang w:val="es-ES"/>
              </w:rPr>
              <w:t>:</w:t>
            </w:r>
          </w:p>
        </w:tc>
        <w:tc>
          <w:tcPr>
            <w:tcW w:w="18180" w:type="dxa"/>
            <w:gridSpan w:val="2"/>
            <w:tcBorders>
              <w:left w:val="single" w:sz="24" w:space="0" w:color="B3B3B3"/>
              <w:bottom w:val="single" w:sz="24" w:space="0" w:color="B3B3B3"/>
              <w:right w:val="single" w:sz="24" w:space="0" w:color="B3B3B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959C7" w14:textId="1E2E1B4C" w:rsidR="008C58DB" w:rsidRPr="002D46DA" w:rsidRDefault="00000000">
            <w:pPr>
              <w:pStyle w:val="Standard"/>
              <w:tabs>
                <w:tab w:val="left" w:pos="3060"/>
              </w:tabs>
              <w:snapToGrid w:val="0"/>
              <w:spacing w:before="278" w:line="216" w:lineRule="auto"/>
              <w:rPr>
                <w:sz w:val="80"/>
                <w:szCs w:val="80"/>
              </w:rPr>
            </w:pPr>
            <w:r w:rsidRPr="002D46DA">
              <w:rPr>
                <w:b/>
                <w:sz w:val="80"/>
                <w:szCs w:val="80"/>
                <w:lang w:bidi="ar-SA"/>
              </w:rPr>
              <w:t xml:space="preserve">  </w:t>
            </w:r>
            <w:r w:rsidRPr="002D46DA">
              <w:rPr>
                <w:b/>
                <w:sz w:val="64"/>
                <w:szCs w:val="64"/>
                <w:lang w:bidi="ar-SA"/>
              </w:rPr>
              <w:t>Denominació</w:t>
            </w:r>
            <w:r w:rsidR="002D46DA">
              <w:rPr>
                <w:b/>
                <w:sz w:val="64"/>
                <w:szCs w:val="64"/>
                <w:lang w:bidi="ar-SA"/>
              </w:rPr>
              <w:t>n</w:t>
            </w:r>
            <w:r w:rsidRPr="002D46DA">
              <w:rPr>
                <w:b/>
                <w:sz w:val="64"/>
                <w:szCs w:val="64"/>
                <w:lang w:bidi="ar-SA"/>
              </w:rPr>
              <w:t xml:space="preserve"> social / Nom</w:t>
            </w:r>
            <w:r w:rsidR="002D46DA">
              <w:rPr>
                <w:b/>
                <w:sz w:val="64"/>
                <w:szCs w:val="64"/>
                <w:lang w:bidi="ar-SA"/>
              </w:rPr>
              <w:t>bre y apellidos</w:t>
            </w:r>
          </w:p>
        </w:tc>
      </w:tr>
      <w:tr w:rsidR="008C58DB" w:rsidRPr="002D46DA" w14:paraId="46635D2E" w14:textId="77777777">
        <w:tblPrEx>
          <w:tblCellMar>
            <w:top w:w="0" w:type="dxa"/>
            <w:bottom w:w="0" w:type="dxa"/>
          </w:tblCellMar>
        </w:tblPrEx>
        <w:trPr>
          <w:trHeight w:val="1800"/>
        </w:trPr>
        <w:tc>
          <w:tcPr>
            <w:tcW w:w="3920" w:type="dxa"/>
            <w:tcBorders>
              <w:left w:val="single" w:sz="24" w:space="0" w:color="B3B3B3"/>
              <w:bottom w:val="single" w:sz="24" w:space="0" w:color="B3B3B3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94800" w14:textId="6A390347" w:rsidR="008C58DB" w:rsidRPr="002D46DA" w:rsidRDefault="00000000">
            <w:pPr>
              <w:pStyle w:val="TableContents"/>
              <w:snapToGrid w:val="0"/>
              <w:spacing w:after="0" w:line="216" w:lineRule="auto"/>
              <w:ind w:left="57"/>
              <w:rPr>
                <w:rFonts w:cs="Times New Roman"/>
                <w:sz w:val="46"/>
                <w:szCs w:val="46"/>
                <w:lang w:val="es-ES"/>
              </w:rPr>
            </w:pPr>
            <w:r w:rsidRPr="002D46DA">
              <w:rPr>
                <w:rFonts w:cs="Times New Roman"/>
                <w:sz w:val="46"/>
                <w:szCs w:val="46"/>
                <w:lang w:val="es-ES"/>
              </w:rPr>
              <w:t>A</w:t>
            </w:r>
            <w:r w:rsidR="002D46DA">
              <w:rPr>
                <w:rFonts w:cs="Times New Roman"/>
                <w:sz w:val="46"/>
                <w:szCs w:val="46"/>
                <w:lang w:val="es-ES"/>
              </w:rPr>
              <w:t>y</w:t>
            </w:r>
            <w:r w:rsidRPr="002D46DA">
              <w:rPr>
                <w:rFonts w:cs="Times New Roman"/>
                <w:sz w:val="46"/>
                <w:szCs w:val="46"/>
                <w:lang w:val="es-ES"/>
              </w:rPr>
              <w:t>uda pública concedida:</w:t>
            </w:r>
          </w:p>
        </w:tc>
        <w:tc>
          <w:tcPr>
            <w:tcW w:w="5080" w:type="dxa"/>
            <w:tcBorders>
              <w:left w:val="single" w:sz="24" w:space="0" w:color="B3B3B3"/>
              <w:bottom w:val="single" w:sz="24" w:space="0" w:color="B3B3B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C1073" w14:textId="77777777" w:rsidR="008C58DB" w:rsidRPr="002D46DA" w:rsidRDefault="00000000">
            <w:pPr>
              <w:pStyle w:val="Standard"/>
              <w:tabs>
                <w:tab w:val="decimal" w:pos="2835"/>
              </w:tabs>
              <w:snapToGrid w:val="0"/>
              <w:spacing w:before="278" w:line="216" w:lineRule="auto"/>
              <w:ind w:right="227"/>
              <w:jc w:val="both"/>
            </w:pPr>
            <w:proofErr w:type="spellStart"/>
            <w:proofErr w:type="gramStart"/>
            <w:r w:rsidRPr="002D46DA">
              <w:rPr>
                <w:b/>
                <w:sz w:val="80"/>
                <w:szCs w:val="80"/>
                <w:lang w:bidi="ar-SA"/>
              </w:rPr>
              <w:t>xxxx</w:t>
            </w:r>
            <w:proofErr w:type="spellEnd"/>
            <w:r w:rsidRPr="002D46DA">
              <w:rPr>
                <w:b/>
                <w:sz w:val="80"/>
                <w:szCs w:val="80"/>
                <w:lang w:bidi="ar-SA"/>
              </w:rPr>
              <w:t xml:space="preserve">  ,</w:t>
            </w:r>
            <w:proofErr w:type="gramEnd"/>
            <w:r w:rsidRPr="002D46DA">
              <w:rPr>
                <w:b/>
                <w:sz w:val="80"/>
                <w:szCs w:val="80"/>
                <w:lang w:bidi="ar-SA"/>
              </w:rPr>
              <w:t xml:space="preserve"> €</w:t>
            </w:r>
          </w:p>
        </w:tc>
        <w:tc>
          <w:tcPr>
            <w:tcW w:w="13100" w:type="dxa"/>
            <w:tcBorders>
              <w:bottom w:val="single" w:sz="24" w:space="0" w:color="B3B3B3"/>
              <w:right w:val="single" w:sz="24" w:space="0" w:color="B3B3B3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FED8F" w14:textId="77777777" w:rsidR="008C58DB" w:rsidRPr="002D46DA" w:rsidRDefault="00000000">
            <w:pPr>
              <w:pStyle w:val="Standard"/>
              <w:tabs>
                <w:tab w:val="left" w:pos="3060"/>
              </w:tabs>
              <w:snapToGrid w:val="0"/>
              <w:spacing w:before="28" w:line="204" w:lineRule="auto"/>
              <w:jc w:val="both"/>
              <w:rPr>
                <w:b/>
                <w:sz w:val="40"/>
                <w:szCs w:val="40"/>
                <w:lang w:bidi="ar-SA"/>
              </w:rPr>
            </w:pPr>
            <w:r w:rsidRPr="002D46DA">
              <w:rPr>
                <w:b/>
                <w:sz w:val="40"/>
                <w:szCs w:val="40"/>
                <w:lang w:bidi="ar-SA"/>
              </w:rPr>
              <w:t xml:space="preserve">30,70 </w:t>
            </w:r>
            <w:proofErr w:type="gramStart"/>
            <w:r w:rsidRPr="002D46DA">
              <w:rPr>
                <w:b/>
                <w:sz w:val="40"/>
                <w:szCs w:val="40"/>
                <w:lang w:bidi="ar-SA"/>
              </w:rPr>
              <w:t>%  FEADER</w:t>
            </w:r>
            <w:proofErr w:type="gramEnd"/>
          </w:p>
          <w:p w14:paraId="2649625D" w14:textId="77777777" w:rsidR="008C58DB" w:rsidRPr="002D46DA" w:rsidRDefault="00000000">
            <w:pPr>
              <w:pStyle w:val="Standard"/>
              <w:tabs>
                <w:tab w:val="left" w:pos="3060"/>
              </w:tabs>
              <w:snapToGrid w:val="0"/>
              <w:spacing w:before="28" w:line="204" w:lineRule="auto"/>
              <w:jc w:val="both"/>
              <w:rPr>
                <w:b/>
                <w:sz w:val="40"/>
                <w:szCs w:val="40"/>
                <w:lang w:bidi="ar-SA"/>
              </w:rPr>
            </w:pPr>
            <w:r w:rsidRPr="002D46DA">
              <w:rPr>
                <w:b/>
                <w:sz w:val="40"/>
                <w:szCs w:val="40"/>
                <w:lang w:bidi="ar-SA"/>
              </w:rPr>
              <w:t xml:space="preserve">63,16 </w:t>
            </w:r>
            <w:proofErr w:type="gramStart"/>
            <w:r w:rsidRPr="002D46DA">
              <w:rPr>
                <w:b/>
                <w:sz w:val="40"/>
                <w:szCs w:val="40"/>
                <w:lang w:bidi="ar-SA"/>
              </w:rPr>
              <w:t>%  CAIB</w:t>
            </w:r>
            <w:proofErr w:type="gramEnd"/>
          </w:p>
          <w:p w14:paraId="684F5456" w14:textId="77777777" w:rsidR="008C58DB" w:rsidRPr="002D46DA" w:rsidRDefault="00000000">
            <w:pPr>
              <w:pStyle w:val="Standard"/>
              <w:tabs>
                <w:tab w:val="left" w:pos="3060"/>
              </w:tabs>
              <w:snapToGrid w:val="0"/>
              <w:spacing w:before="28" w:line="204" w:lineRule="auto"/>
              <w:jc w:val="both"/>
              <w:rPr>
                <w:b/>
                <w:sz w:val="40"/>
                <w:szCs w:val="40"/>
                <w:lang w:bidi="ar-SA"/>
              </w:rPr>
            </w:pPr>
            <w:r w:rsidRPr="002D46DA">
              <w:rPr>
                <w:b/>
                <w:sz w:val="40"/>
                <w:szCs w:val="40"/>
                <w:lang w:bidi="ar-SA"/>
              </w:rPr>
              <w:t>6,14 %    AGE</w:t>
            </w:r>
          </w:p>
        </w:tc>
      </w:tr>
    </w:tbl>
    <w:p w14:paraId="6CFA83CD" w14:textId="77777777" w:rsidR="008C58DB" w:rsidRPr="002D46DA" w:rsidRDefault="008C58DB">
      <w:pPr>
        <w:pStyle w:val="Textbody"/>
      </w:pPr>
    </w:p>
    <w:p w14:paraId="619F445C" w14:textId="77777777" w:rsidR="008C58DB" w:rsidRPr="002D46DA" w:rsidRDefault="008C58DB">
      <w:pPr>
        <w:pStyle w:val="Textbody"/>
        <w:pageBreakBefore/>
      </w:pPr>
    </w:p>
    <w:p w14:paraId="360E650C" w14:textId="77777777" w:rsidR="008C58DB" w:rsidRPr="002D46DA" w:rsidRDefault="008C58DB">
      <w:pPr>
        <w:pStyle w:val="Textbody"/>
      </w:pPr>
    </w:p>
    <w:p w14:paraId="61475F37" w14:textId="77777777" w:rsidR="008C58DB" w:rsidRPr="002D46DA" w:rsidRDefault="008C58DB">
      <w:pPr>
        <w:pStyle w:val="Textbody"/>
      </w:pPr>
    </w:p>
    <w:p w14:paraId="76E24917" w14:textId="77777777" w:rsidR="002D46DA" w:rsidRDefault="002D46DA">
      <w:pPr>
        <w:pStyle w:val="Textbody"/>
        <w:rPr>
          <w:b/>
          <w:bCs/>
          <w:sz w:val="44"/>
          <w:szCs w:val="44"/>
        </w:rPr>
      </w:pPr>
      <w:r w:rsidRPr="002D46DA">
        <w:rPr>
          <w:b/>
          <w:bCs/>
          <w:sz w:val="44"/>
          <w:szCs w:val="44"/>
        </w:rPr>
        <w:t>NORMAS DE INFORMACIÓN, PUBLICIDAD Y DIVULGACIÓN DEL PROYECTO</w:t>
      </w:r>
    </w:p>
    <w:p w14:paraId="3734FAFD" w14:textId="068D857E" w:rsidR="002D46DA" w:rsidRDefault="002D46DA" w:rsidP="002D46DA">
      <w:pPr>
        <w:pStyle w:val="Textbody"/>
        <w:numPr>
          <w:ilvl w:val="0"/>
          <w:numId w:val="1"/>
        </w:numPr>
        <w:rPr>
          <w:sz w:val="44"/>
          <w:szCs w:val="44"/>
        </w:rPr>
      </w:pPr>
      <w:r w:rsidRPr="002D46DA">
        <w:rPr>
          <w:sz w:val="44"/>
          <w:szCs w:val="44"/>
        </w:rPr>
        <w:t>DURANTE LA EJECUCIÓN DEL PROYECTO</w:t>
      </w:r>
    </w:p>
    <w:p w14:paraId="04856424" w14:textId="77777777" w:rsidR="005C7574" w:rsidRPr="005C7574" w:rsidRDefault="005C7574" w:rsidP="00A074C8">
      <w:pPr>
        <w:pStyle w:val="Standard"/>
        <w:ind w:left="360"/>
        <w:rPr>
          <w:sz w:val="44"/>
          <w:szCs w:val="44"/>
        </w:rPr>
      </w:pPr>
      <w:r w:rsidRPr="005C7574">
        <w:rPr>
          <w:sz w:val="44"/>
          <w:szCs w:val="44"/>
        </w:rPr>
        <w:t>Utilizar el modelo que incluye los emblemas FEADER y CAIB y la frase «Cofinanciado por la Unión Europea», e informar al público mediante una breve descripción de la operación, indicando sus objetivos y resultados, y destacando la ayuda financiera de la Unión, en los siguientes medios:</w:t>
      </w:r>
    </w:p>
    <w:p w14:paraId="0C5F5927" w14:textId="77777777" w:rsidR="005C7574" w:rsidRPr="005C7574" w:rsidRDefault="005C7574" w:rsidP="005C7574">
      <w:pPr>
        <w:pStyle w:val="Standard"/>
        <w:rPr>
          <w:sz w:val="44"/>
          <w:szCs w:val="44"/>
        </w:rPr>
      </w:pPr>
    </w:p>
    <w:p w14:paraId="40EBD6C1" w14:textId="77777777" w:rsidR="005C7574" w:rsidRPr="005C7574" w:rsidRDefault="005C7574" w:rsidP="005C7574">
      <w:pPr>
        <w:pStyle w:val="Standard"/>
        <w:numPr>
          <w:ilvl w:val="0"/>
          <w:numId w:val="2"/>
        </w:numPr>
        <w:rPr>
          <w:sz w:val="44"/>
          <w:szCs w:val="44"/>
        </w:rPr>
      </w:pPr>
      <w:r w:rsidRPr="005C7574">
        <w:rPr>
          <w:sz w:val="44"/>
          <w:szCs w:val="44"/>
        </w:rPr>
        <w:t>En el sitio web oficial de los beneficiarios y en sus cuentas oficiales de redes sociales.</w:t>
      </w:r>
    </w:p>
    <w:p w14:paraId="05CF4CC2" w14:textId="329A7CAF" w:rsidR="008C58DB" w:rsidRPr="002D46DA" w:rsidRDefault="005C7574" w:rsidP="005C7574">
      <w:pPr>
        <w:pStyle w:val="Standard"/>
        <w:numPr>
          <w:ilvl w:val="0"/>
          <w:numId w:val="2"/>
        </w:numPr>
        <w:rPr>
          <w:sz w:val="44"/>
          <w:szCs w:val="44"/>
        </w:rPr>
      </w:pPr>
      <w:r w:rsidRPr="005C7574">
        <w:rPr>
          <w:sz w:val="44"/>
          <w:szCs w:val="44"/>
        </w:rPr>
        <w:t>En el caso de operaciones consistentes en inversiones en activos físicos con una ayuda superior a 50.000 €, deberá colocarse una placa explicativa o una pantalla electrónica equivalente con información sobre el proyecto, que destaque la ayuda financiera de la Unión y presente asimismo el emblema de la Unión de conformidad con las características técnicas establecidas en el Reglamento (UE) 2022/129.</w:t>
      </w:r>
    </w:p>
    <w:p w14:paraId="2D39FD41" w14:textId="77777777" w:rsidR="00A074C8" w:rsidRDefault="00A074C8" w:rsidP="005C7574">
      <w:pPr>
        <w:pStyle w:val="Standard"/>
        <w:ind w:left="360"/>
        <w:rPr>
          <w:sz w:val="44"/>
          <w:szCs w:val="44"/>
        </w:rPr>
      </w:pPr>
    </w:p>
    <w:p w14:paraId="0273C388" w14:textId="72CC9340" w:rsidR="005C7574" w:rsidRDefault="005C7574" w:rsidP="005C7574">
      <w:pPr>
        <w:pStyle w:val="Standard"/>
        <w:ind w:left="360"/>
        <w:rPr>
          <w:sz w:val="44"/>
          <w:szCs w:val="44"/>
        </w:rPr>
      </w:pPr>
      <w:r w:rsidRPr="005C7574">
        <w:rPr>
          <w:sz w:val="44"/>
          <w:szCs w:val="44"/>
        </w:rPr>
        <w:t>2) UNA VEZ FINALIZADO EL PROYECTO</w:t>
      </w:r>
    </w:p>
    <w:p w14:paraId="7A0AAFDD" w14:textId="36D225E7" w:rsidR="008C58DB" w:rsidRPr="002D46DA" w:rsidRDefault="005C7574" w:rsidP="00A074C8">
      <w:pPr>
        <w:pStyle w:val="Standard"/>
        <w:ind w:firstLine="360"/>
        <w:rPr>
          <w:sz w:val="44"/>
          <w:szCs w:val="44"/>
        </w:rPr>
      </w:pPr>
      <w:r w:rsidRPr="005C7574">
        <w:rPr>
          <w:sz w:val="44"/>
          <w:szCs w:val="44"/>
        </w:rPr>
        <w:t>Mantener la placa en las inversiones subvencionadas durante 5 años desde el pago de la ayuda.</w:t>
      </w:r>
    </w:p>
    <w:sectPr w:rsidR="008C58DB" w:rsidRPr="002D46DA">
      <w:pgSz w:w="23811" w:h="16838" w:orient="landscape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29D6D" w14:textId="77777777" w:rsidR="00FA5C18" w:rsidRDefault="00FA5C18">
      <w:r>
        <w:separator/>
      </w:r>
    </w:p>
  </w:endnote>
  <w:endnote w:type="continuationSeparator" w:id="0">
    <w:p w14:paraId="3F59EE6D" w14:textId="77777777" w:rsidR="00FA5C18" w:rsidRDefault="00FA5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EED2E" w14:textId="77777777" w:rsidR="00FA5C18" w:rsidRDefault="00FA5C18">
      <w:r>
        <w:rPr>
          <w:color w:val="000000"/>
        </w:rPr>
        <w:separator/>
      </w:r>
    </w:p>
  </w:footnote>
  <w:footnote w:type="continuationSeparator" w:id="0">
    <w:p w14:paraId="63AFA117" w14:textId="77777777" w:rsidR="00FA5C18" w:rsidRDefault="00FA5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65A6"/>
    <w:multiLevelType w:val="hybridMultilevel"/>
    <w:tmpl w:val="DC30B410"/>
    <w:lvl w:ilvl="0" w:tplc="B42A46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A78C0"/>
    <w:multiLevelType w:val="hybridMultilevel"/>
    <w:tmpl w:val="2B804186"/>
    <w:lvl w:ilvl="0" w:tplc="B42A46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BE3F98"/>
    <w:multiLevelType w:val="hybridMultilevel"/>
    <w:tmpl w:val="7D9C5CA6"/>
    <w:lvl w:ilvl="0" w:tplc="5B7639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45031E"/>
    <w:multiLevelType w:val="hybridMultilevel"/>
    <w:tmpl w:val="FDF667EC"/>
    <w:lvl w:ilvl="0" w:tplc="A5D441EA">
      <w:start w:val="1"/>
      <w:numFmt w:val="decimal"/>
      <w:lvlText w:val="%1)"/>
      <w:lvlJc w:val="left"/>
      <w:pPr>
        <w:ind w:left="810" w:hanging="45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747181">
    <w:abstractNumId w:val="3"/>
  </w:num>
  <w:num w:numId="2" w16cid:durableId="1678730717">
    <w:abstractNumId w:val="1"/>
  </w:num>
  <w:num w:numId="3" w16cid:durableId="108740805">
    <w:abstractNumId w:val="0"/>
  </w:num>
  <w:num w:numId="4" w16cid:durableId="1847104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C58DB"/>
    <w:rsid w:val="00055628"/>
    <w:rsid w:val="002D46DA"/>
    <w:rsid w:val="00407947"/>
    <w:rsid w:val="005C7574"/>
    <w:rsid w:val="008C58DB"/>
    <w:rsid w:val="00A074C8"/>
    <w:rsid w:val="00DD465B"/>
    <w:rsid w:val="00FA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C1562"/>
  <w15:docId w15:val="{93140E5A-A18F-4F7A-84DA-AA9AE303F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3"/>
        <w:sz w:val="24"/>
        <w:szCs w:val="24"/>
        <w:lang w:val="es-E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Pr>
      <w:rFonts w:ascii="Calibri" w:eastAsia="Calibri" w:hAnsi="Calibri" w:cs="Calibri"/>
      <w:sz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sz w:val="8"/>
      <w:szCs w:val="8"/>
    </w:rPr>
  </w:style>
  <w:style w:type="paragraph" w:styleId="Lista">
    <w:name w:val="List"/>
    <w:basedOn w:val="Textbody"/>
    <w:rPr>
      <w:rFonts w:cs="Mangal"/>
      <w:sz w:val="24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customStyle="1" w:styleId="TableContents">
    <w:name w:val="Table Contents"/>
    <w:basedOn w:val="Standard"/>
    <w:pPr>
      <w:suppressLineNumbers/>
      <w:spacing w:after="278"/>
    </w:pPr>
    <w:rPr>
      <w:lang w:val="ca-ES" w:bidi="ar-SA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Fuentedeprrafopredeter1">
    <w:name w:val="Fuente de párrafo predeter.1"/>
  </w:style>
  <w:style w:type="character" w:customStyle="1" w:styleId="rynqvb">
    <w:name w:val="rynqvb"/>
    <w:basedOn w:val="Fuentedeprrafopredeter1"/>
  </w:style>
  <w:style w:type="character" w:customStyle="1" w:styleId="hwtze">
    <w:name w:val="hwtze"/>
    <w:basedOn w:val="Fuentedeprrafopredeter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228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2020.09.15 Exemple PANELL o PLACA A3 +50.000€ 2014-2020</vt:lpstr>
    </vt:vector>
  </TitlesOfParts>
  <Company>Govern de les Illes Balears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2020.09.15 Exemple PANELL o PLACA A3 +50.000€ 2014-2020</dc:title>
  <cp:lastModifiedBy>Margalida Gomis Frau</cp:lastModifiedBy>
  <cp:revision>4</cp:revision>
  <dcterms:created xsi:type="dcterms:W3CDTF">2026-10-06T12:23:00Z</dcterms:created>
  <dcterms:modified xsi:type="dcterms:W3CDTF">2026-10-06T12:28:00Z</dcterms:modified>
</cp:coreProperties>
</file>