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CF9" w:rsidRDefault="00041A94">
      <w:pPr>
        <w:rPr>
          <w:b/>
          <w:color w:val="C00000"/>
          <w:sz w:val="32"/>
          <w:szCs w:val="32"/>
          <w:lang w:val="es-ES"/>
        </w:rPr>
      </w:pPr>
      <w:r>
        <w:rPr>
          <w:b/>
          <w:color w:val="C00000"/>
          <w:sz w:val="32"/>
          <w:szCs w:val="32"/>
          <w:lang w:val="es-ES"/>
        </w:rPr>
        <w:t xml:space="preserve">MODEL D’INFORME MÈDIC PER A LA </w:t>
      </w:r>
    </w:p>
    <w:p w:rsidR="006E7CF9" w:rsidRPr="00041A94" w:rsidRDefault="00041A94">
      <w:pPr>
        <w:rPr>
          <w:b/>
          <w:color w:val="C00000"/>
          <w:sz w:val="32"/>
          <w:szCs w:val="32"/>
          <w:lang w:val="es-ES"/>
        </w:rPr>
      </w:pPr>
      <w:r>
        <w:rPr>
          <w:b/>
          <w:color w:val="C00000"/>
          <w:sz w:val="32"/>
          <w:szCs w:val="32"/>
          <w:lang w:val="es-ES"/>
        </w:rPr>
        <w:t>SOL·LICITUD D’ATENCIÓ EDUCATIVA DOMICILIÀRIA</w:t>
      </w:r>
    </w:p>
    <w:tbl>
      <w:tblPr>
        <w:tblW w:w="10908" w:type="dxa"/>
        <w:tblBorders>
          <w:bottom w:val="single" w:sz="18" w:space="0" w:color="000000"/>
          <w:insideH w:val="single" w:sz="18" w:space="0" w:color="000000"/>
        </w:tblBorders>
        <w:tblCellMar>
          <w:left w:w="0" w:type="dxa"/>
          <w:right w:w="0" w:type="dxa"/>
        </w:tblCellMar>
        <w:tblLook w:val="0000"/>
      </w:tblPr>
      <w:tblGrid>
        <w:gridCol w:w="1134"/>
        <w:gridCol w:w="1134"/>
        <w:gridCol w:w="1985"/>
        <w:gridCol w:w="992"/>
        <w:gridCol w:w="1134"/>
        <w:gridCol w:w="4394"/>
        <w:gridCol w:w="135"/>
      </w:tblGrid>
      <w:tr w:rsidR="006E7CF9">
        <w:trPr>
          <w:trHeight w:val="340"/>
        </w:trPr>
        <w:tc>
          <w:tcPr>
            <w:tcW w:w="10773" w:type="dxa"/>
            <w:gridSpan w:val="6"/>
            <w:tcBorders>
              <w:bottom w:val="single" w:sz="18" w:space="0" w:color="000000"/>
            </w:tcBorders>
            <w:shd w:val="clear" w:color="auto" w:fill="auto"/>
            <w:vAlign w:val="center"/>
          </w:tcPr>
          <w:p w:rsidR="006E7CF9" w:rsidRDefault="00041A94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b/>
                <w:smallCaps/>
                <w:color w:val="C00000"/>
                <w:sz w:val="18"/>
                <w:szCs w:val="18"/>
              </w:rPr>
            </w:pPr>
            <w:r>
              <w:rPr>
                <w:rFonts w:eastAsia="Noto Sans"/>
                <w:b/>
                <w:smallCaps/>
                <w:color w:val="C00000"/>
                <w:sz w:val="18"/>
                <w:szCs w:val="18"/>
              </w:rPr>
              <w:t>Dades del pacient</w:t>
            </w:r>
          </w:p>
        </w:tc>
        <w:tc>
          <w:tcPr>
            <w:tcW w:w="90" w:type="dxa"/>
            <w:shd w:val="clear" w:color="auto" w:fill="auto"/>
          </w:tcPr>
          <w:p w:rsidR="006E7CF9" w:rsidRDefault="006E7CF9">
            <w:pPr>
              <w:snapToGrid w:val="0"/>
              <w:rPr>
                <w:rFonts w:eastAsia="Noto Sans"/>
                <w:sz w:val="18"/>
                <w:szCs w:val="18"/>
              </w:rPr>
            </w:pPr>
          </w:p>
        </w:tc>
      </w:tr>
      <w:tr w:rsidR="006E7CF9">
        <w:trPr>
          <w:trHeight w:val="340"/>
        </w:trPr>
        <w:tc>
          <w:tcPr>
            <w:tcW w:w="1134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6E7CF9" w:rsidRDefault="00041A94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18"/>
                <w:szCs w:val="18"/>
              </w:rPr>
            </w:pPr>
            <w:r>
              <w:rPr>
                <w:rFonts w:eastAsia="Noto Sans"/>
                <w:sz w:val="18"/>
                <w:szCs w:val="18"/>
              </w:rPr>
              <w:t>DNI/NIE</w:t>
            </w:r>
          </w:p>
        </w:tc>
        <w:tc>
          <w:tcPr>
            <w:tcW w:w="3119" w:type="dxa"/>
            <w:gridSpan w:val="2"/>
            <w:tcBorders>
              <w:top w:val="single" w:sz="1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6E7CF9" w:rsidRDefault="006E7CF9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snapToGrid w:val="0"/>
              <w:rPr>
                <w:rFonts w:eastAsia="Noto Sans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6E7CF9" w:rsidRDefault="00041A94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18"/>
                <w:szCs w:val="18"/>
              </w:rPr>
            </w:pPr>
            <w:r>
              <w:rPr>
                <w:rFonts w:eastAsia="Noto Sans"/>
                <w:sz w:val="18"/>
                <w:szCs w:val="18"/>
              </w:rPr>
              <w:t>Nom</w:t>
            </w:r>
          </w:p>
        </w:tc>
        <w:tc>
          <w:tcPr>
            <w:tcW w:w="5663" w:type="dxa"/>
            <w:gridSpan w:val="3"/>
            <w:tcBorders>
              <w:top w:val="single" w:sz="18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6E7CF9" w:rsidRDefault="006E7CF9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snapToGrid w:val="0"/>
              <w:rPr>
                <w:rFonts w:eastAsia="Noto Sans"/>
                <w:sz w:val="18"/>
                <w:szCs w:val="18"/>
              </w:rPr>
            </w:pPr>
          </w:p>
        </w:tc>
      </w:tr>
      <w:tr w:rsidR="006E7CF9">
        <w:trPr>
          <w:trHeight w:val="340"/>
        </w:trPr>
        <w:tc>
          <w:tcPr>
            <w:tcW w:w="113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6E7CF9" w:rsidRDefault="00041A94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18"/>
                <w:szCs w:val="18"/>
              </w:rPr>
            </w:pPr>
            <w:r>
              <w:rPr>
                <w:rFonts w:eastAsia="Noto Sans"/>
                <w:sz w:val="18"/>
                <w:szCs w:val="18"/>
              </w:rPr>
              <w:t>Llinatge 1</w:t>
            </w:r>
          </w:p>
        </w:tc>
        <w:tc>
          <w:tcPr>
            <w:tcW w:w="411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6E7CF9" w:rsidRDefault="006E7CF9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snapToGrid w:val="0"/>
              <w:rPr>
                <w:rFonts w:eastAsia="Noto Sans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6E7CF9" w:rsidRDefault="00041A94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18"/>
                <w:szCs w:val="18"/>
              </w:rPr>
            </w:pPr>
            <w:r>
              <w:rPr>
                <w:rFonts w:eastAsia="Noto Sans"/>
                <w:sz w:val="18"/>
                <w:szCs w:val="18"/>
              </w:rPr>
              <w:t>Llinatge 2</w:t>
            </w:r>
          </w:p>
        </w:tc>
        <w:tc>
          <w:tcPr>
            <w:tcW w:w="45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6E7CF9" w:rsidRDefault="006E7CF9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snapToGrid w:val="0"/>
              <w:rPr>
                <w:rFonts w:eastAsia="Noto Sans"/>
                <w:sz w:val="18"/>
                <w:szCs w:val="18"/>
              </w:rPr>
            </w:pPr>
          </w:p>
        </w:tc>
      </w:tr>
      <w:tr w:rsidR="006E7CF9">
        <w:trPr>
          <w:trHeight w:val="340"/>
        </w:trPr>
        <w:tc>
          <w:tcPr>
            <w:tcW w:w="2268" w:type="dxa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6E7CF9" w:rsidRDefault="00041A94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18"/>
                <w:szCs w:val="18"/>
              </w:rPr>
            </w:pPr>
            <w:r>
              <w:rPr>
                <w:rFonts w:eastAsia="Noto Sans"/>
                <w:sz w:val="18"/>
                <w:szCs w:val="18"/>
              </w:rPr>
              <w:t>Data de naixement</w:t>
            </w:r>
          </w:p>
        </w:tc>
        <w:tc>
          <w:tcPr>
            <w:tcW w:w="8640" w:type="dxa"/>
            <w:gridSpan w:val="5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6E7CF9" w:rsidRDefault="006E7CF9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snapToGrid w:val="0"/>
              <w:rPr>
                <w:rFonts w:eastAsia="Noto Sans"/>
                <w:sz w:val="18"/>
                <w:szCs w:val="18"/>
              </w:rPr>
            </w:pPr>
          </w:p>
        </w:tc>
      </w:tr>
    </w:tbl>
    <w:p w:rsidR="006E7CF9" w:rsidRDefault="006E7CF9">
      <w:pPr>
        <w:rPr>
          <w:sz w:val="18"/>
          <w:szCs w:val="18"/>
          <w:lang w:val="es-ES"/>
        </w:rPr>
      </w:pPr>
    </w:p>
    <w:tbl>
      <w:tblPr>
        <w:tblW w:w="10908" w:type="dxa"/>
        <w:tblBorders>
          <w:bottom w:val="single" w:sz="18" w:space="0" w:color="000000"/>
          <w:insideH w:val="single" w:sz="18" w:space="0" w:color="000000"/>
        </w:tblBorders>
        <w:tblCellMar>
          <w:left w:w="0" w:type="dxa"/>
          <w:right w:w="0" w:type="dxa"/>
        </w:tblCellMar>
        <w:tblLook w:val="0000"/>
      </w:tblPr>
      <w:tblGrid>
        <w:gridCol w:w="1134"/>
        <w:gridCol w:w="709"/>
        <w:gridCol w:w="2410"/>
        <w:gridCol w:w="992"/>
        <w:gridCol w:w="1134"/>
        <w:gridCol w:w="4394"/>
        <w:gridCol w:w="135"/>
      </w:tblGrid>
      <w:tr w:rsidR="006E7CF9">
        <w:trPr>
          <w:trHeight w:val="340"/>
        </w:trPr>
        <w:tc>
          <w:tcPr>
            <w:tcW w:w="10773" w:type="dxa"/>
            <w:gridSpan w:val="6"/>
            <w:tcBorders>
              <w:bottom w:val="single" w:sz="18" w:space="0" w:color="000000"/>
            </w:tcBorders>
            <w:shd w:val="clear" w:color="auto" w:fill="auto"/>
            <w:vAlign w:val="center"/>
          </w:tcPr>
          <w:p w:rsidR="006E7CF9" w:rsidRDefault="00041A94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b/>
                <w:smallCaps/>
                <w:color w:val="C00000"/>
                <w:sz w:val="18"/>
                <w:szCs w:val="18"/>
              </w:rPr>
            </w:pPr>
            <w:r>
              <w:rPr>
                <w:rFonts w:eastAsia="Noto Sans"/>
                <w:b/>
                <w:smallCaps/>
                <w:color w:val="C00000"/>
                <w:sz w:val="18"/>
                <w:szCs w:val="18"/>
              </w:rPr>
              <w:t>Dades del metge</w:t>
            </w:r>
          </w:p>
        </w:tc>
        <w:tc>
          <w:tcPr>
            <w:tcW w:w="90" w:type="dxa"/>
            <w:shd w:val="clear" w:color="auto" w:fill="auto"/>
          </w:tcPr>
          <w:p w:rsidR="006E7CF9" w:rsidRDefault="006E7CF9">
            <w:pPr>
              <w:snapToGrid w:val="0"/>
              <w:rPr>
                <w:rFonts w:eastAsia="Noto Sans"/>
                <w:sz w:val="18"/>
                <w:szCs w:val="18"/>
              </w:rPr>
            </w:pPr>
          </w:p>
        </w:tc>
      </w:tr>
      <w:tr w:rsidR="006E7CF9">
        <w:trPr>
          <w:trHeight w:val="340"/>
        </w:trPr>
        <w:tc>
          <w:tcPr>
            <w:tcW w:w="1843" w:type="dxa"/>
            <w:gridSpan w:val="2"/>
            <w:tcBorders>
              <w:top w:val="single" w:sz="18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6E7CF9" w:rsidRDefault="00041A94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18"/>
                <w:szCs w:val="18"/>
              </w:rPr>
            </w:pPr>
            <w:r>
              <w:rPr>
                <w:rFonts w:eastAsia="Noto Sans"/>
                <w:sz w:val="18"/>
                <w:szCs w:val="18"/>
              </w:rPr>
              <w:t>Núm. de col·legiat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6E7CF9" w:rsidRDefault="006E7CF9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snapToGrid w:val="0"/>
              <w:rPr>
                <w:rFonts w:eastAsia="Noto Sans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6E7CF9" w:rsidRDefault="00041A94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18"/>
                <w:szCs w:val="18"/>
              </w:rPr>
            </w:pPr>
            <w:r>
              <w:rPr>
                <w:rFonts w:eastAsia="Noto Sans"/>
                <w:sz w:val="18"/>
                <w:szCs w:val="18"/>
              </w:rPr>
              <w:t>Nom</w:t>
            </w:r>
          </w:p>
        </w:tc>
        <w:tc>
          <w:tcPr>
            <w:tcW w:w="5663" w:type="dxa"/>
            <w:gridSpan w:val="3"/>
            <w:tcBorders>
              <w:top w:val="single" w:sz="18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6E7CF9" w:rsidRDefault="006E7CF9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snapToGrid w:val="0"/>
              <w:rPr>
                <w:rFonts w:eastAsia="Noto Sans"/>
                <w:sz w:val="18"/>
                <w:szCs w:val="18"/>
              </w:rPr>
            </w:pPr>
          </w:p>
        </w:tc>
      </w:tr>
      <w:tr w:rsidR="006E7CF9">
        <w:trPr>
          <w:trHeight w:val="340"/>
        </w:trPr>
        <w:tc>
          <w:tcPr>
            <w:tcW w:w="1134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6E7CF9" w:rsidRDefault="00041A94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18"/>
                <w:szCs w:val="18"/>
              </w:rPr>
            </w:pPr>
            <w:r>
              <w:rPr>
                <w:rFonts w:eastAsia="Noto Sans"/>
                <w:sz w:val="18"/>
                <w:szCs w:val="18"/>
              </w:rPr>
              <w:t>Llinatge 1</w:t>
            </w:r>
          </w:p>
        </w:tc>
        <w:tc>
          <w:tcPr>
            <w:tcW w:w="4111" w:type="dxa"/>
            <w:gridSpan w:val="3"/>
            <w:tcBorders>
              <w:top w:val="single" w:sz="4" w:space="0" w:color="000000"/>
              <w:left w:val="single" w:sz="4" w:space="0" w:color="000000"/>
              <w:bottom w:val="single" w:sz="18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6E7CF9" w:rsidRDefault="006E7CF9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snapToGrid w:val="0"/>
              <w:rPr>
                <w:rFonts w:eastAsia="Noto Sans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6E7CF9" w:rsidRDefault="00041A94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18"/>
                <w:szCs w:val="18"/>
              </w:rPr>
            </w:pPr>
            <w:r>
              <w:rPr>
                <w:rFonts w:eastAsia="Noto Sans"/>
                <w:sz w:val="18"/>
                <w:szCs w:val="18"/>
              </w:rPr>
              <w:t>Llinatge 2</w:t>
            </w:r>
          </w:p>
        </w:tc>
        <w:tc>
          <w:tcPr>
            <w:tcW w:w="4529" w:type="dxa"/>
            <w:gridSpan w:val="2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6E7CF9" w:rsidRDefault="006E7CF9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snapToGrid w:val="0"/>
              <w:rPr>
                <w:rFonts w:eastAsia="Noto Sans"/>
                <w:sz w:val="18"/>
                <w:szCs w:val="18"/>
              </w:rPr>
            </w:pPr>
          </w:p>
        </w:tc>
      </w:tr>
    </w:tbl>
    <w:p w:rsidR="006E7CF9" w:rsidRDefault="006E7CF9">
      <w:pPr>
        <w:rPr>
          <w:sz w:val="18"/>
          <w:szCs w:val="18"/>
          <w:lang w:val="es-ES"/>
        </w:rPr>
      </w:pPr>
    </w:p>
    <w:tbl>
      <w:tblPr>
        <w:tblW w:w="1090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CellMar>
          <w:top w:w="100" w:type="dxa"/>
          <w:left w:w="100" w:type="dxa"/>
          <w:bottom w:w="100" w:type="dxa"/>
          <w:right w:w="100" w:type="dxa"/>
        </w:tblCellMar>
        <w:tblLook w:val="0000"/>
      </w:tblPr>
      <w:tblGrid>
        <w:gridCol w:w="10908"/>
      </w:tblGrid>
      <w:tr w:rsidR="006E7CF9">
        <w:trPr>
          <w:trHeight w:val="1392"/>
        </w:trPr>
        <w:tc>
          <w:tcPr>
            <w:tcW w:w="1090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</w:tcPr>
          <w:p w:rsidR="006E7CF9" w:rsidRDefault="00041A94">
            <w:pPr>
              <w:pStyle w:val="LO-normal"/>
              <w:widowControl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 pacient no podrà assistir al centre educatiu</w:t>
            </w:r>
          </w:p>
          <w:tbl>
            <w:tblPr>
              <w:tblW w:w="10557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insideH w:val="single" w:sz="4" w:space="0" w:color="000000"/>
              </w:tblBorders>
              <w:tblLook w:val="0000"/>
            </w:tblPr>
            <w:tblGrid>
              <w:gridCol w:w="3014"/>
              <w:gridCol w:w="7543"/>
            </w:tblGrid>
            <w:tr w:rsidR="006E7CF9">
              <w:trPr>
                <w:trHeight w:val="273"/>
              </w:trPr>
              <w:tc>
                <w:tcPr>
                  <w:tcW w:w="301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</w:tcPr>
                <w:p w:rsidR="006E7CF9" w:rsidRDefault="00041A94">
                  <w:pPr>
                    <w:pStyle w:val="LO-normal"/>
                    <w:widowControl w:val="0"/>
                  </w:pPr>
                  <w:r>
                    <w:rPr>
                      <w:rFonts w:ascii="Noto Sans" w:eastAsia="Noto Sans" w:hAnsi="Noto Sans" w:cs="Noto Sans"/>
                      <w:b/>
                      <w:sz w:val="18"/>
                      <w:szCs w:val="18"/>
                    </w:rPr>
                    <w:t>Des de:</w:t>
                  </w:r>
                  <w:r>
                    <w:rPr>
                      <w:rFonts w:ascii="Noto Sans" w:eastAsia="Noto Sans" w:hAnsi="Noto Sans" w:cs="Noto Sans"/>
                      <w:i/>
                      <w:sz w:val="18"/>
                      <w:szCs w:val="18"/>
                    </w:rPr>
                    <w:t xml:space="preserve"> </w:t>
                  </w:r>
                </w:p>
                <w:p w:rsidR="006E7CF9" w:rsidRDefault="00041A94">
                  <w:pPr>
                    <w:pStyle w:val="LO-normal"/>
                    <w:widowControl w:val="0"/>
                    <w:rPr>
                      <w:rFonts w:ascii="Noto Sans" w:eastAsia="Noto Sans" w:hAnsi="Noto Sans" w:cs="Noto Sans"/>
                      <w:i/>
                      <w:sz w:val="18"/>
                      <w:szCs w:val="18"/>
                    </w:rPr>
                  </w:pPr>
                  <w:r>
                    <w:rPr>
                      <w:rFonts w:ascii="Noto Sans" w:eastAsia="Noto Sans" w:hAnsi="Noto Sans" w:cs="Noto Sans"/>
                      <w:i/>
                      <w:sz w:val="18"/>
                      <w:szCs w:val="18"/>
                    </w:rPr>
                    <w:t>(</w:t>
                  </w:r>
                  <w:proofErr w:type="spellStart"/>
                  <w:r>
                    <w:rPr>
                      <w:rFonts w:ascii="Noto Sans" w:eastAsia="Noto Sans" w:hAnsi="Noto Sans" w:cs="Noto Sans"/>
                      <w:i/>
                      <w:sz w:val="18"/>
                      <w:szCs w:val="18"/>
                    </w:rPr>
                    <w:t>indicau</w:t>
                  </w:r>
                  <w:proofErr w:type="spellEnd"/>
                  <w:r>
                    <w:rPr>
                      <w:rFonts w:ascii="Noto Sans" w:eastAsia="Noto Sans" w:hAnsi="Noto Sans" w:cs="Noto Sans"/>
                      <w:i/>
                      <w:sz w:val="18"/>
                      <w:szCs w:val="18"/>
                    </w:rPr>
                    <w:t xml:space="preserve"> la data d’inici)</w:t>
                  </w:r>
                </w:p>
              </w:tc>
              <w:tc>
                <w:tcPr>
                  <w:tcW w:w="754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6E7CF9" w:rsidRDefault="00041A94">
                  <w:pPr>
                    <w:pStyle w:val="LO-normal"/>
                    <w:widowControl w:val="0"/>
                  </w:pPr>
                  <w:r>
                    <w:rPr>
                      <w:rFonts w:ascii="Noto Sans" w:eastAsia="Noto Sans" w:hAnsi="Noto Sans" w:cs="Noto Sans"/>
                      <w:b/>
                      <w:sz w:val="18"/>
                      <w:szCs w:val="18"/>
                    </w:rPr>
                    <w:t>Durant un període de:</w:t>
                  </w:r>
                  <w:r>
                    <w:rPr>
                      <w:rFonts w:ascii="Noto Sans" w:eastAsia="Noto Sans" w:hAnsi="Noto Sans" w:cs="Noto Sans"/>
                      <w:i/>
                      <w:sz w:val="18"/>
                      <w:szCs w:val="18"/>
                    </w:rPr>
                    <w:t xml:space="preserve"> </w:t>
                  </w:r>
                </w:p>
                <w:p w:rsidR="006E7CF9" w:rsidRDefault="00041A94">
                  <w:pPr>
                    <w:pStyle w:val="LO-normal"/>
                    <w:widowControl w:val="0"/>
                    <w:rPr>
                      <w:rFonts w:ascii="Noto Sans" w:eastAsia="Noto Sans" w:hAnsi="Noto Sans" w:cs="Noto Sans"/>
                      <w:b/>
                      <w:i/>
                      <w:sz w:val="16"/>
                      <w:szCs w:val="16"/>
                    </w:rPr>
                  </w:pPr>
                  <w:r>
                    <w:rPr>
                      <w:rFonts w:ascii="Noto Sans" w:eastAsia="Noto Sans" w:hAnsi="Noto Sans" w:cs="Noto Sans"/>
                      <w:i/>
                      <w:sz w:val="18"/>
                      <w:szCs w:val="18"/>
                    </w:rPr>
                    <w:t>(</w:t>
                  </w:r>
                  <w:proofErr w:type="spellStart"/>
                  <w:r>
                    <w:rPr>
                      <w:rFonts w:ascii="Noto Sans" w:eastAsia="Noto Sans" w:hAnsi="Noto Sans" w:cs="Noto Sans"/>
                      <w:i/>
                      <w:sz w:val="18"/>
                      <w:szCs w:val="18"/>
                    </w:rPr>
                    <w:t>indicau</w:t>
                  </w:r>
                  <w:proofErr w:type="spellEnd"/>
                  <w:r>
                    <w:rPr>
                      <w:rFonts w:ascii="Noto Sans" w:eastAsia="Noto Sans" w:hAnsi="Noto Sans" w:cs="Noto Sans"/>
                      <w:i/>
                      <w:sz w:val="18"/>
                      <w:szCs w:val="18"/>
                    </w:rPr>
                    <w:t xml:space="preserve"> el temps previst de convalescència)</w:t>
                  </w:r>
                  <w:r>
                    <w:rPr>
                      <w:rStyle w:val="ncoradenotaalpeu"/>
                      <w:rFonts w:ascii="Noto Sans" w:eastAsia="Noto Sans" w:hAnsi="Noto Sans" w:cs="Noto Sans"/>
                      <w:i/>
                      <w:sz w:val="18"/>
                      <w:szCs w:val="18"/>
                    </w:rPr>
                    <w:footnoteReference w:id="1"/>
                  </w:r>
                </w:p>
                <w:p w:rsidR="006E7CF9" w:rsidRDefault="00041A94">
                  <w:pPr>
                    <w:pStyle w:val="FootnoteText"/>
                    <w:rPr>
                      <w:rFonts w:ascii="Noto Sans" w:eastAsia="Noto Sans" w:hAnsi="Noto Sans" w:cs="Noto Sans"/>
                      <w:b/>
                      <w:i/>
                      <w:sz w:val="16"/>
                      <w:szCs w:val="16"/>
                    </w:rPr>
                  </w:pPr>
                  <w:r>
                    <w:rPr>
                      <w:rFonts w:ascii="Noto Sans" w:eastAsia="Noto Sans" w:hAnsi="Noto Sans" w:cs="Noto Sans"/>
                      <w:b/>
                      <w:i/>
                      <w:sz w:val="16"/>
                      <w:szCs w:val="16"/>
                    </w:rPr>
                    <w:t xml:space="preserve">L’informe mèdic s’haurà d’actualitzar cada tres mesos, per tal de justificar que la convalescència de l’alumne s’allarga i es justifica la no assistència presencial al centre educatiu. </w:t>
                  </w:r>
                </w:p>
              </w:tc>
            </w:tr>
            <w:tr w:rsidR="006E7CF9" w:rsidTr="00C7556F">
              <w:trPr>
                <w:trHeight w:val="511"/>
              </w:trPr>
              <w:tc>
                <w:tcPr>
                  <w:tcW w:w="301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</w:tcPr>
                <w:p w:rsidR="006E7CF9" w:rsidRDefault="006E7CF9">
                  <w:pPr>
                    <w:pStyle w:val="LO-normal"/>
                    <w:widowControl w:val="0"/>
                    <w:snapToGrid w:val="0"/>
                    <w:rPr>
                      <w:rFonts w:ascii="Noto Sans" w:eastAsia="Noto Sans" w:hAnsi="Noto Sans" w:cs="Noto Sans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754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6E7CF9" w:rsidRDefault="006E7CF9">
                  <w:pPr>
                    <w:pStyle w:val="LO-normal"/>
                    <w:widowControl w:val="0"/>
                    <w:snapToGrid w:val="0"/>
                    <w:rPr>
                      <w:rFonts w:ascii="Noto Sans" w:eastAsia="Noto Sans" w:hAnsi="Noto Sans" w:cs="Noto Sans"/>
                      <w:b/>
                      <w:sz w:val="18"/>
                      <w:szCs w:val="18"/>
                    </w:rPr>
                  </w:pPr>
                </w:p>
              </w:tc>
            </w:tr>
            <w:tr w:rsidR="006E7CF9">
              <w:trPr>
                <w:trHeight w:val="703"/>
              </w:trPr>
              <w:tc>
                <w:tcPr>
                  <w:tcW w:w="10557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E7CF9" w:rsidRDefault="00041A94">
                  <w:pPr>
                    <w:pStyle w:val="LO-normal"/>
                    <w:widowControl w:val="0"/>
                    <w:rPr>
                      <w:rFonts w:ascii="Noto Sans" w:eastAsia="Noto Sans" w:hAnsi="Noto Sans" w:cs="Noto Sans"/>
                      <w:b/>
                      <w:sz w:val="18"/>
                      <w:szCs w:val="18"/>
                    </w:rPr>
                  </w:pPr>
                  <w:r>
                    <w:rPr>
                      <w:rFonts w:ascii="Noto Sans" w:eastAsia="Noto Sans" w:hAnsi="Noto Sans" w:cs="Noto Sans"/>
                      <w:b/>
                      <w:sz w:val="18"/>
                      <w:szCs w:val="18"/>
                    </w:rPr>
                    <w:t>Per les raons mèdiques següents:</w:t>
                  </w:r>
                </w:p>
                <w:p w:rsidR="006E7CF9" w:rsidRDefault="00041A94">
                  <w:pPr>
                    <w:pStyle w:val="LO-normal"/>
                    <w:widowControl w:val="0"/>
                    <w:rPr>
                      <w:rFonts w:ascii="Noto Sans" w:eastAsia="Noto Sans" w:hAnsi="Noto Sans" w:cs="Noto Sans"/>
                      <w:i/>
                      <w:sz w:val="18"/>
                      <w:szCs w:val="18"/>
                    </w:rPr>
                  </w:pPr>
                  <w:r>
                    <w:rPr>
                      <w:rFonts w:ascii="Noto Sans" w:eastAsia="Noto Sans" w:hAnsi="Noto Sans" w:cs="Noto Sans"/>
                      <w:i/>
                      <w:sz w:val="18"/>
                      <w:szCs w:val="18"/>
                    </w:rPr>
                    <w:t xml:space="preserve">(En cas de presentar malaltia </w:t>
                  </w:r>
                  <w:proofErr w:type="spellStart"/>
                  <w:r>
                    <w:rPr>
                      <w:rFonts w:ascii="Noto Sans" w:eastAsia="Noto Sans" w:hAnsi="Noto Sans" w:cs="Noto Sans"/>
                      <w:i/>
                      <w:sz w:val="18"/>
                      <w:szCs w:val="18"/>
                    </w:rPr>
                    <w:t>infectocontagiosa</w:t>
                  </w:r>
                  <w:proofErr w:type="spellEnd"/>
                  <w:r>
                    <w:rPr>
                      <w:rFonts w:ascii="Noto Sans" w:eastAsia="Noto Sans" w:hAnsi="Noto Sans" w:cs="Noto Sans"/>
                      <w:i/>
                      <w:sz w:val="18"/>
                      <w:szCs w:val="18"/>
                    </w:rPr>
                    <w:t>, l’informe mèdic ha d’anar acompanyat de mesures de tipus preventiu per al professorat)</w:t>
                  </w:r>
                </w:p>
              </w:tc>
            </w:tr>
            <w:tr w:rsidR="006E7CF9">
              <w:trPr>
                <w:trHeight w:val="703"/>
              </w:trPr>
              <w:tc>
                <w:tcPr>
                  <w:tcW w:w="10557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E7CF9" w:rsidRDefault="006E7CF9">
                  <w:pPr>
                    <w:pStyle w:val="LO-normal"/>
                    <w:widowControl w:val="0"/>
                    <w:snapToGrid w:val="0"/>
                    <w:rPr>
                      <w:rFonts w:ascii="Noto Sans" w:eastAsia="Noto Sans" w:hAnsi="Noto Sans" w:cs="Noto Sans"/>
                      <w:b/>
                      <w:sz w:val="18"/>
                      <w:szCs w:val="18"/>
                    </w:rPr>
                  </w:pPr>
                </w:p>
                <w:p w:rsidR="006E7CF9" w:rsidRDefault="006E7CF9">
                  <w:pPr>
                    <w:pStyle w:val="LO-normal"/>
                    <w:widowControl w:val="0"/>
                    <w:snapToGrid w:val="0"/>
                    <w:rPr>
                      <w:rFonts w:ascii="Noto Sans" w:eastAsia="Noto Sans" w:hAnsi="Noto Sans" w:cs="Noto Sans"/>
                      <w:b/>
                      <w:sz w:val="18"/>
                      <w:szCs w:val="18"/>
                    </w:rPr>
                  </w:pPr>
                </w:p>
                <w:p w:rsidR="006E7CF9" w:rsidRDefault="006E7CF9">
                  <w:pPr>
                    <w:pStyle w:val="LO-normal"/>
                    <w:widowControl w:val="0"/>
                    <w:snapToGrid w:val="0"/>
                    <w:rPr>
                      <w:rFonts w:ascii="Noto Sans" w:eastAsia="Noto Sans" w:hAnsi="Noto Sans" w:cs="Noto Sans"/>
                      <w:b/>
                      <w:sz w:val="18"/>
                      <w:szCs w:val="18"/>
                    </w:rPr>
                  </w:pPr>
                </w:p>
              </w:tc>
            </w:tr>
          </w:tbl>
          <w:p w:rsidR="006E7CF9" w:rsidRDefault="006E7CF9">
            <w:pPr>
              <w:pStyle w:val="LO-normal"/>
              <w:widowControl w:val="0"/>
              <w:rPr>
                <w:rFonts w:ascii="Noto Sans" w:eastAsia="Noto Sans" w:hAnsi="Noto Sans" w:cs="Noto Sans"/>
                <w:b/>
                <w:sz w:val="18"/>
                <w:szCs w:val="18"/>
              </w:rPr>
            </w:pPr>
          </w:p>
        </w:tc>
      </w:tr>
    </w:tbl>
    <w:p w:rsidR="006E7CF9" w:rsidRDefault="006E7CF9">
      <w:pPr>
        <w:rPr>
          <w:sz w:val="18"/>
          <w:szCs w:val="18"/>
        </w:rPr>
      </w:pPr>
    </w:p>
    <w:tbl>
      <w:tblPr>
        <w:tblW w:w="1086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863"/>
      </w:tblGrid>
      <w:tr w:rsidR="006E7CF9">
        <w:trPr>
          <w:trHeight w:val="3750"/>
        </w:trPr>
        <w:tc>
          <w:tcPr>
            <w:tcW w:w="10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E7CF9" w:rsidRDefault="00041A94">
            <w:pPr>
              <w:pStyle w:val="LO-normal"/>
              <w:rPr>
                <w:rFonts w:ascii="Noto Sans" w:eastAsia="Noto Sans" w:hAnsi="Noto Sans" w:cs="Noto Sans"/>
                <w:b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18"/>
                <w:szCs w:val="18"/>
              </w:rPr>
              <w:t xml:space="preserve">Pautes del professional sanitari per poder prestar l’atenció educativa de forma adequada. </w:t>
            </w:r>
          </w:p>
          <w:tbl>
            <w:tblPr>
              <w:tblW w:w="10665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/>
            </w:tblPr>
            <w:tblGrid>
              <w:gridCol w:w="10665"/>
            </w:tblGrid>
            <w:tr w:rsidR="006E7CF9">
              <w:trPr>
                <w:trHeight w:val="855"/>
              </w:trPr>
              <w:tc>
                <w:tcPr>
                  <w:tcW w:w="106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6E7CF9" w:rsidRDefault="006E7CF9">
                  <w:pPr>
                    <w:pStyle w:val="Contingutdelataula"/>
                    <w:snapToGrid w:val="0"/>
                    <w:rPr>
                      <w:rFonts w:ascii="Liberation Serif;Times New Roma" w:hAnsi="Liberation Serif;Times New Roma" w:cs="Liberation Serif;Times New Roma"/>
                      <w:color w:val="000000"/>
                      <w:sz w:val="24"/>
                      <w:szCs w:val="24"/>
                    </w:rPr>
                  </w:pPr>
                </w:p>
                <w:p w:rsidR="006E7CF9" w:rsidRDefault="006E7CF9">
                  <w:pPr>
                    <w:pStyle w:val="Contingutdelataula"/>
                    <w:rPr>
                      <w:rFonts w:ascii="Liberation Serif;Times New Roma" w:hAnsi="Liberation Serif;Times New Roma" w:cs="Liberation Serif;Times New Roma"/>
                      <w:color w:val="000000"/>
                      <w:sz w:val="24"/>
                      <w:szCs w:val="24"/>
                    </w:rPr>
                  </w:pPr>
                </w:p>
                <w:p w:rsidR="006E7CF9" w:rsidRDefault="006E7CF9">
                  <w:pPr>
                    <w:pStyle w:val="Contingutdelataula"/>
                    <w:rPr>
                      <w:rFonts w:ascii="Liberation Serif;Times New Roma" w:hAnsi="Liberation Serif;Times New Roma" w:cs="Liberation Serif;Times New Roma"/>
                      <w:color w:val="000000"/>
                      <w:sz w:val="24"/>
                      <w:szCs w:val="24"/>
                    </w:rPr>
                  </w:pPr>
                </w:p>
              </w:tc>
            </w:tr>
          </w:tbl>
          <w:p w:rsidR="006E7CF9" w:rsidRDefault="00041A94">
            <w:pPr>
              <w:pStyle w:val="LO-normal"/>
            </w:pPr>
            <w:r>
              <w:rPr>
                <w:rFonts w:ascii="Noto Sans" w:eastAsia="Noto Sans" w:hAnsi="Noto Sans" w:cs="Noto Sans"/>
                <w:b/>
                <w:color w:val="000000"/>
                <w:sz w:val="18"/>
                <w:szCs w:val="18"/>
              </w:rPr>
              <w:t>Orientacions del servei de salut mental en cas que la convalescència estigui relacionada amb patologies de salut mental</w:t>
            </w:r>
            <w:r>
              <w:rPr>
                <w:rStyle w:val="ncoradenotaalpeu"/>
                <w:rFonts w:ascii="Noto Sans" w:eastAsia="Noto Sans" w:hAnsi="Noto Sans" w:cs="Noto Sans"/>
                <w:b/>
                <w:color w:val="000000"/>
                <w:sz w:val="18"/>
                <w:szCs w:val="18"/>
              </w:rPr>
              <w:footnoteReference w:id="2"/>
            </w:r>
            <w:r>
              <w:rPr>
                <w:rFonts w:ascii="Noto Sans" w:eastAsia="Noto Sans" w:hAnsi="Noto Sans" w:cs="Noto Sans"/>
                <w:b/>
                <w:color w:val="000000"/>
                <w:sz w:val="18"/>
                <w:szCs w:val="18"/>
              </w:rPr>
              <w:t xml:space="preserve"> </w:t>
            </w:r>
          </w:p>
          <w:tbl>
            <w:tblPr>
              <w:tblW w:w="10665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CellMar>
                <w:top w:w="100" w:type="dxa"/>
                <w:left w:w="100" w:type="dxa"/>
                <w:bottom w:w="100" w:type="dxa"/>
                <w:right w:w="100" w:type="dxa"/>
              </w:tblCellMar>
              <w:tblLook w:val="0000"/>
            </w:tblPr>
            <w:tblGrid>
              <w:gridCol w:w="10665"/>
            </w:tblGrid>
            <w:tr w:rsidR="006E7CF9" w:rsidTr="00C7556F">
              <w:trPr>
                <w:trHeight w:val="1429"/>
              </w:trPr>
              <w:tc>
                <w:tcPr>
                  <w:tcW w:w="106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6E7CF9" w:rsidRDefault="006E7CF9">
                  <w:pPr>
                    <w:pStyle w:val="LO-normal"/>
                    <w:snapToGrid w:val="0"/>
                    <w:rPr>
                      <w:rFonts w:ascii="Liberation Serif;Times New Roma" w:hAnsi="Liberation Serif;Times New Roma" w:cs="Liberation Serif;Times New Roma"/>
                      <w:color w:val="000000"/>
                      <w:sz w:val="24"/>
                      <w:szCs w:val="24"/>
                    </w:rPr>
                  </w:pPr>
                </w:p>
                <w:p w:rsidR="006E7CF9" w:rsidRDefault="006E7CF9">
                  <w:pPr>
                    <w:pStyle w:val="LO-normal"/>
                    <w:rPr>
                      <w:rFonts w:ascii="Liberation Serif;Times New Roma" w:hAnsi="Liberation Serif;Times New Roma" w:cs="Liberation Serif;Times New Roma"/>
                      <w:color w:val="000000"/>
                      <w:sz w:val="24"/>
                      <w:szCs w:val="24"/>
                    </w:rPr>
                  </w:pPr>
                </w:p>
                <w:p w:rsidR="006E7CF9" w:rsidRDefault="006E7CF9">
                  <w:pPr>
                    <w:pStyle w:val="LO-normal"/>
                    <w:rPr>
                      <w:rFonts w:ascii="Liberation Serif;Times New Roma" w:hAnsi="Liberation Serif;Times New Roma" w:cs="Liberation Serif;Times New Roma"/>
                      <w:color w:val="000000"/>
                      <w:sz w:val="24"/>
                      <w:szCs w:val="24"/>
                    </w:rPr>
                  </w:pPr>
                </w:p>
                <w:p w:rsidR="006E7CF9" w:rsidRDefault="006E7CF9">
                  <w:pPr>
                    <w:pStyle w:val="LO-normal"/>
                    <w:rPr>
                      <w:rFonts w:ascii="Liberation Serif;Times New Roma" w:hAnsi="Liberation Serif;Times New Roma" w:cs="Liberation Serif;Times New Roma"/>
                      <w:color w:val="000000"/>
                      <w:sz w:val="24"/>
                      <w:szCs w:val="24"/>
                    </w:rPr>
                  </w:pPr>
                </w:p>
              </w:tc>
            </w:tr>
          </w:tbl>
          <w:p w:rsidR="006E7CF9" w:rsidRDefault="006E7CF9">
            <w:pPr>
              <w:pStyle w:val="LO-normal"/>
              <w:rPr>
                <w:rFonts w:ascii="Liberation Serif;Times New Roma" w:hAnsi="Liberation Serif;Times New Roma" w:cs="Liberation Serif;Times New Roma"/>
                <w:color w:val="000000"/>
                <w:sz w:val="24"/>
                <w:szCs w:val="24"/>
              </w:rPr>
            </w:pPr>
          </w:p>
          <w:tbl>
            <w:tblPr>
              <w:tblW w:w="10588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insideH w:val="single" w:sz="4" w:space="0" w:color="000000"/>
              </w:tblBorders>
              <w:tblLook w:val="0000"/>
            </w:tblPr>
            <w:tblGrid>
              <w:gridCol w:w="5279"/>
              <w:gridCol w:w="5309"/>
            </w:tblGrid>
            <w:tr w:rsidR="006E7CF9">
              <w:tc>
                <w:tcPr>
                  <w:tcW w:w="52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</w:tcPr>
                <w:p w:rsidR="006E7CF9" w:rsidRDefault="00041A94">
                  <w:pPr>
                    <w:pStyle w:val="LO-normal"/>
                    <w:rPr>
                      <w:rFonts w:ascii="Noto Sans" w:hAnsi="Noto Sans" w:cs="Noto Sans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Noto Sans" w:hAnsi="Noto Sans" w:cs="Noto Sans"/>
                      <w:color w:val="000000"/>
                      <w:sz w:val="18"/>
                      <w:szCs w:val="18"/>
                    </w:rPr>
                    <w:t>Correu electrònic del professional dels serveis de salut mental referent de l’alumne</w:t>
                  </w:r>
                </w:p>
              </w:tc>
              <w:tc>
                <w:tcPr>
                  <w:tcW w:w="530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6E7CF9" w:rsidRDefault="006E7CF9">
                  <w:pPr>
                    <w:pStyle w:val="LO-normal"/>
                    <w:snapToGrid w:val="0"/>
                    <w:rPr>
                      <w:rFonts w:ascii="Liberation Serif;Times New Roma" w:hAnsi="Liberation Serif;Times New Roma" w:cs="Liberation Serif;Times New Roma"/>
                      <w:color w:val="000000"/>
                      <w:sz w:val="24"/>
                      <w:szCs w:val="24"/>
                    </w:rPr>
                  </w:pPr>
                </w:p>
              </w:tc>
            </w:tr>
            <w:tr w:rsidR="006E7CF9" w:rsidRPr="001B1CA9">
              <w:tc>
                <w:tcPr>
                  <w:tcW w:w="52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</w:tcPr>
                <w:p w:rsidR="006E7CF9" w:rsidRPr="001B1CA9" w:rsidRDefault="00041A94">
                  <w:pPr>
                    <w:pStyle w:val="LO-normal"/>
                    <w:rPr>
                      <w:rFonts w:ascii="Noto Sans" w:hAnsi="Noto Sans" w:cs="Noto Sans"/>
                      <w:color w:val="000000"/>
                      <w:sz w:val="18"/>
                      <w:szCs w:val="18"/>
                    </w:rPr>
                  </w:pPr>
                  <w:r w:rsidRPr="001B1CA9">
                    <w:rPr>
                      <w:rFonts w:ascii="Noto Sans" w:hAnsi="Noto Sans" w:cs="Noto Sans"/>
                      <w:color w:val="000000"/>
                      <w:sz w:val="18"/>
                      <w:szCs w:val="18"/>
                    </w:rPr>
                    <w:t>Telèfon de contacte del servei de salut mental</w:t>
                  </w:r>
                </w:p>
              </w:tc>
              <w:tc>
                <w:tcPr>
                  <w:tcW w:w="530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6E7CF9" w:rsidRPr="001B1CA9" w:rsidRDefault="006E7CF9">
                  <w:pPr>
                    <w:pStyle w:val="LO-normal"/>
                    <w:snapToGrid w:val="0"/>
                    <w:rPr>
                      <w:rFonts w:ascii="Liberation Serif;Times New Roma" w:hAnsi="Liberation Serif;Times New Roma" w:cs="Liberation Serif;Times New Roma"/>
                      <w:color w:val="000000"/>
                      <w:sz w:val="24"/>
                      <w:szCs w:val="24"/>
                    </w:rPr>
                  </w:pPr>
                </w:p>
              </w:tc>
            </w:tr>
            <w:tr w:rsidR="00E400E3" w:rsidRPr="001B1CA9">
              <w:tc>
                <w:tcPr>
                  <w:tcW w:w="52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</w:tcPr>
                <w:p w:rsidR="00E400E3" w:rsidRPr="001B1CA9" w:rsidRDefault="00E400E3">
                  <w:pPr>
                    <w:pStyle w:val="LO-normal"/>
                    <w:rPr>
                      <w:rFonts w:ascii="Noto Sans" w:hAnsi="Noto Sans" w:cs="Noto Sans"/>
                      <w:color w:val="000000"/>
                      <w:sz w:val="18"/>
                      <w:szCs w:val="18"/>
                    </w:rPr>
                  </w:pPr>
                  <w:r w:rsidRPr="001B1CA9">
                    <w:rPr>
                      <w:rFonts w:ascii="Noto Sans" w:hAnsi="Noto Sans" w:cs="Noto Sans"/>
                      <w:color w:val="000000"/>
                      <w:sz w:val="18"/>
                      <w:szCs w:val="18"/>
                    </w:rPr>
                    <w:t>Horari de contacte</w:t>
                  </w:r>
                </w:p>
              </w:tc>
              <w:tc>
                <w:tcPr>
                  <w:tcW w:w="530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E400E3" w:rsidRPr="001B1CA9" w:rsidRDefault="00E400E3">
                  <w:pPr>
                    <w:pStyle w:val="LO-normal"/>
                    <w:snapToGrid w:val="0"/>
                    <w:rPr>
                      <w:rFonts w:ascii="Liberation Serif;Times New Roma" w:hAnsi="Liberation Serif;Times New Roma" w:cs="Liberation Serif;Times New Roma"/>
                      <w:color w:val="000000"/>
                      <w:sz w:val="24"/>
                      <w:szCs w:val="24"/>
                    </w:rPr>
                  </w:pPr>
                </w:p>
              </w:tc>
            </w:tr>
          </w:tbl>
          <w:p w:rsidR="006E7CF9" w:rsidRDefault="006E7CF9">
            <w:pPr>
              <w:pStyle w:val="LO-normal"/>
              <w:rPr>
                <w:rFonts w:ascii="Liberation Serif;Times New Roma" w:hAnsi="Liberation Serif;Times New Roma" w:cs="Liberation Serif;Times New Roma"/>
                <w:color w:val="000000"/>
                <w:sz w:val="24"/>
                <w:szCs w:val="24"/>
              </w:rPr>
            </w:pPr>
          </w:p>
        </w:tc>
      </w:tr>
    </w:tbl>
    <w:p w:rsidR="006E7CF9" w:rsidRDefault="006E7CF9">
      <w:pPr>
        <w:rPr>
          <w:sz w:val="18"/>
          <w:szCs w:val="18"/>
        </w:rPr>
      </w:pPr>
    </w:p>
    <w:p w:rsidR="006E7CF9" w:rsidRDefault="00041A94">
      <w:r>
        <w:t>_______________________________, _____ d______________ de 20___</w:t>
      </w:r>
    </w:p>
    <w:p w:rsidR="006E7CF9" w:rsidRDefault="00041A94">
      <w:pPr>
        <w:rPr>
          <w:color w:val="A6A6A6"/>
        </w:rPr>
      </w:pPr>
      <w:r>
        <w:rPr>
          <w:color w:val="A6A6A6"/>
        </w:rPr>
        <w:t>[rúbrica]</w:t>
      </w:r>
    </w:p>
    <w:sectPr w:rsidR="006E7CF9" w:rsidSect="006E7CF9">
      <w:headerReference w:type="default" r:id="rId6"/>
      <w:headerReference w:type="first" r:id="rId7"/>
      <w:pgSz w:w="11906" w:h="16838"/>
      <w:pgMar w:top="567" w:right="567" w:bottom="567" w:left="567" w:header="284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7CF9" w:rsidRDefault="006E7CF9" w:rsidP="006E7CF9">
      <w:r>
        <w:separator/>
      </w:r>
    </w:p>
  </w:endnote>
  <w:endnote w:type="continuationSeparator" w:id="0">
    <w:p w:rsidR="006E7CF9" w:rsidRDefault="006E7CF9" w:rsidP="006E7C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altName w:val="Courier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;Arial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iberation Serif;Times New Roma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7CF9" w:rsidRDefault="00041A94">
      <w:r>
        <w:separator/>
      </w:r>
    </w:p>
  </w:footnote>
  <w:footnote w:type="continuationSeparator" w:id="0">
    <w:p w:rsidR="006E7CF9" w:rsidRDefault="00041A94">
      <w:r>
        <w:continuationSeparator/>
      </w:r>
    </w:p>
  </w:footnote>
  <w:footnote w:id="1">
    <w:p w:rsidR="006E7CF9" w:rsidRDefault="00041A94">
      <w:pPr>
        <w:pStyle w:val="FootnoteText"/>
      </w:pPr>
      <w:r>
        <w:rPr>
          <w:rStyle w:val="Carctersdenotaalpeu"/>
        </w:rPr>
        <w:footnoteRef/>
      </w:r>
      <w:r>
        <w:rPr>
          <w:rFonts w:ascii="Noto Sans" w:eastAsia="Noto Sans" w:hAnsi="Noto Sans" w:cs="Noto Sans"/>
          <w:sz w:val="16"/>
          <w:szCs w:val="16"/>
        </w:rPr>
        <w:t xml:space="preserve"> </w:t>
      </w:r>
      <w:r>
        <w:rPr>
          <w:rFonts w:ascii="Noto Sans" w:eastAsia="Noto Sans" w:hAnsi="Noto Sans" w:cs="Noto Sans"/>
          <w:i/>
          <w:sz w:val="16"/>
          <w:szCs w:val="16"/>
        </w:rPr>
        <w:t xml:space="preserve">L’informe mèdic s’haurà d’actualitzar cada tres mesos, per tal de justificar que la convalescència de l’alumne s’allarga i es justifica la no assistència presencial al centre educatiu. </w:t>
      </w:r>
    </w:p>
  </w:footnote>
  <w:footnote w:id="2">
    <w:p w:rsidR="006E7CF9" w:rsidRDefault="00041A94">
      <w:pPr>
        <w:pStyle w:val="LO-normal"/>
      </w:pPr>
      <w:r>
        <w:rPr>
          <w:rStyle w:val="Carctersdenotaalpeu"/>
        </w:rPr>
        <w:footnoteRef/>
      </w:r>
      <w:r>
        <w:rPr>
          <w:rFonts w:ascii="Noto Sans" w:eastAsia="Noto Sans" w:hAnsi="Noto Sans" w:cs="Noto Sans"/>
          <w:sz w:val="16"/>
          <w:szCs w:val="16"/>
        </w:rPr>
        <w:t xml:space="preserve"> </w:t>
      </w:r>
      <w:r>
        <w:rPr>
          <w:rFonts w:ascii="Noto Sans" w:eastAsia="Noto Sans" w:hAnsi="Noto Sans" w:cs="Noto Sans"/>
          <w:i/>
          <w:sz w:val="16"/>
          <w:szCs w:val="16"/>
        </w:rPr>
        <w:t xml:space="preserve">Si la petició està relacionada amb patologies de salut mental, ha d’anar acompanyada d’orientacions inicials i pautes d’actuació del servei de salut mental per poder prestar l’atenció educativa de forma adequada, així com del contacte de psiquiatria que permeti la coordinació entre l’equip educatiu i el professional sanitari de referència. Es pot adjuntar més documentació si es considera convenient. 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7CF9" w:rsidRDefault="006E7CF9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7CF9" w:rsidRDefault="00041A94">
    <w:pPr>
      <w:pStyle w:val="Header"/>
      <w:rPr>
        <w:lang w:val="es-ES" w:eastAsia="es-ES"/>
      </w:rPr>
    </w:pPr>
    <w:r>
      <w:rPr>
        <w:noProof/>
        <w:lang w:val="es-ES" w:eastAsia="es-ES"/>
      </w:rPr>
      <w:drawing>
        <wp:anchor distT="0" distB="0" distL="114935" distR="114935" simplePos="0" relativeHeight="2" behindDoc="1" locked="0" layoutInCell="1" allowOverlap="1">
          <wp:simplePos x="0" y="0"/>
          <wp:positionH relativeFrom="column">
            <wp:posOffset>2034540</wp:posOffset>
          </wp:positionH>
          <wp:positionV relativeFrom="paragraph">
            <wp:posOffset>3003550</wp:posOffset>
          </wp:positionV>
          <wp:extent cx="2801620" cy="4271010"/>
          <wp:effectExtent l="0" t="0" r="0" b="0"/>
          <wp:wrapNone/>
          <wp:docPr id="1" name="Imatge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tge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83" t="-55" r="-83" b="-55"/>
                  <a:stretch>
                    <a:fillRect/>
                  </a:stretch>
                </pic:blipFill>
                <pic:spPr bwMode="auto">
                  <a:xfrm>
                    <a:off x="0" y="0"/>
                    <a:ext cx="2801620" cy="42710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6E7CF9"/>
    <w:rsid w:val="00041A94"/>
    <w:rsid w:val="001B1CA9"/>
    <w:rsid w:val="0039088B"/>
    <w:rsid w:val="006E7CF9"/>
    <w:rsid w:val="00C503F0"/>
    <w:rsid w:val="00C7556F"/>
    <w:rsid w:val="00E400E3"/>
    <w:rsid w:val="00E9151F"/>
    <w:rsid w:val="00FA00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Mangal"/>
        <w:sz w:val="24"/>
        <w:szCs w:val="24"/>
        <w:lang w:val="es-ES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7CF9"/>
    <w:pPr>
      <w:suppressAutoHyphens/>
    </w:pPr>
    <w:rPr>
      <w:rFonts w:ascii="Noto Sans" w:eastAsia="Calibri" w:hAnsi="Noto Sans" w:cs="Noto Sans"/>
      <w:sz w:val="22"/>
      <w:szCs w:val="22"/>
      <w:lang w:val="ca-ES" w:bidi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qFormat/>
    <w:rsid w:val="006E7CF9"/>
    <w:rPr>
      <w:rFonts w:ascii="Noto Sans" w:hAnsi="Noto Sans" w:cs="Noto Sans"/>
      <w:lang w:val="ca-ES"/>
    </w:rPr>
  </w:style>
  <w:style w:type="character" w:customStyle="1" w:styleId="PiedepginaCar">
    <w:name w:val="Pie de página Car"/>
    <w:basedOn w:val="Fuentedeprrafopredeter"/>
    <w:qFormat/>
    <w:rsid w:val="006E7CF9"/>
    <w:rPr>
      <w:rFonts w:ascii="Noto Sans" w:hAnsi="Noto Sans" w:cs="Noto Sans"/>
      <w:lang w:val="ca-ES"/>
    </w:rPr>
  </w:style>
  <w:style w:type="character" w:customStyle="1" w:styleId="TextodegloboCar">
    <w:name w:val="Texto de globo Car"/>
    <w:basedOn w:val="Fuentedeprrafopredeter"/>
    <w:qFormat/>
    <w:rsid w:val="006E7CF9"/>
    <w:rPr>
      <w:rFonts w:ascii="Tahoma" w:hAnsi="Tahoma" w:cs="Tahoma"/>
      <w:sz w:val="16"/>
      <w:szCs w:val="16"/>
      <w:lang w:val="ca-ES"/>
    </w:rPr>
  </w:style>
  <w:style w:type="character" w:customStyle="1" w:styleId="TextonotapieCar">
    <w:name w:val="Texto nota pie Car"/>
    <w:basedOn w:val="Fuentedeprrafopredeter"/>
    <w:qFormat/>
    <w:rsid w:val="006E7CF9"/>
    <w:rPr>
      <w:rFonts w:ascii="Times New Roman" w:eastAsia="Times New Roman" w:hAnsi="Times New Roman" w:cs="Times New Roman"/>
      <w:lang w:val="ca-ES"/>
    </w:rPr>
  </w:style>
  <w:style w:type="character" w:customStyle="1" w:styleId="Carctersdenotaalpeu">
    <w:name w:val="Caràcters de nota al peu"/>
    <w:basedOn w:val="Fuentedeprrafopredeter"/>
    <w:qFormat/>
    <w:rsid w:val="006E7CF9"/>
    <w:rPr>
      <w:vertAlign w:val="superscript"/>
    </w:rPr>
  </w:style>
  <w:style w:type="character" w:customStyle="1" w:styleId="ncoradenotaalpeu">
    <w:name w:val="Àncora de nota al peu"/>
    <w:rsid w:val="006E7CF9"/>
    <w:rPr>
      <w:vertAlign w:val="superscript"/>
    </w:rPr>
  </w:style>
  <w:style w:type="character" w:customStyle="1" w:styleId="Carctersdenotafinal">
    <w:name w:val="Caràcters de nota final"/>
    <w:qFormat/>
    <w:rsid w:val="006E7CF9"/>
    <w:rPr>
      <w:vertAlign w:val="superscript"/>
    </w:rPr>
  </w:style>
  <w:style w:type="character" w:customStyle="1" w:styleId="WW-Carctersdenotafinal">
    <w:name w:val="WW-Caràcters de nota final"/>
    <w:qFormat/>
    <w:rsid w:val="006E7CF9"/>
  </w:style>
  <w:style w:type="character" w:customStyle="1" w:styleId="ncoradenotafinal">
    <w:name w:val="Àncora de nota final"/>
    <w:rsid w:val="006E7CF9"/>
    <w:rPr>
      <w:vertAlign w:val="superscript"/>
    </w:rPr>
  </w:style>
  <w:style w:type="paragraph" w:customStyle="1" w:styleId="Encapalament">
    <w:name w:val="Encapçalament"/>
    <w:basedOn w:val="Normal"/>
    <w:next w:val="Textoindependiente"/>
    <w:qFormat/>
    <w:rsid w:val="006E7CF9"/>
    <w:pPr>
      <w:keepNext/>
      <w:spacing w:before="240" w:after="120"/>
    </w:pPr>
    <w:rPr>
      <w:rFonts w:ascii="Liberation Sans;Arial" w:eastAsia="Microsoft YaHei" w:hAnsi="Liberation Sans;Arial" w:cs="Mangal"/>
      <w:sz w:val="28"/>
      <w:szCs w:val="28"/>
    </w:rPr>
  </w:style>
  <w:style w:type="paragraph" w:styleId="Textoindependiente">
    <w:name w:val="Body Text"/>
    <w:basedOn w:val="Normal"/>
    <w:rsid w:val="006E7CF9"/>
    <w:pPr>
      <w:spacing w:after="140" w:line="276" w:lineRule="auto"/>
    </w:pPr>
  </w:style>
  <w:style w:type="paragraph" w:styleId="Lista">
    <w:name w:val="List"/>
    <w:basedOn w:val="Textoindependiente"/>
    <w:rsid w:val="006E7CF9"/>
    <w:rPr>
      <w:rFonts w:cs="Mangal"/>
    </w:rPr>
  </w:style>
  <w:style w:type="paragraph" w:customStyle="1" w:styleId="Caption">
    <w:name w:val="Caption"/>
    <w:basedOn w:val="Normal"/>
    <w:qFormat/>
    <w:rsid w:val="006E7CF9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ex">
    <w:name w:val="Índex"/>
    <w:basedOn w:val="Normal"/>
    <w:qFormat/>
    <w:rsid w:val="006E7CF9"/>
    <w:pPr>
      <w:suppressLineNumbers/>
    </w:pPr>
    <w:rPr>
      <w:rFonts w:cs="Mangal"/>
    </w:rPr>
  </w:style>
  <w:style w:type="paragraph" w:customStyle="1" w:styleId="Header">
    <w:name w:val="Header"/>
    <w:basedOn w:val="Normal"/>
    <w:rsid w:val="006E7CF9"/>
  </w:style>
  <w:style w:type="paragraph" w:customStyle="1" w:styleId="Footer">
    <w:name w:val="Footer"/>
    <w:basedOn w:val="Normal"/>
    <w:rsid w:val="006E7CF9"/>
  </w:style>
  <w:style w:type="paragraph" w:styleId="Textodeglobo">
    <w:name w:val="Balloon Text"/>
    <w:basedOn w:val="Normal"/>
    <w:qFormat/>
    <w:rsid w:val="006E7CF9"/>
    <w:rPr>
      <w:rFonts w:ascii="Tahoma" w:hAnsi="Tahoma" w:cs="Tahoma"/>
      <w:sz w:val="16"/>
      <w:szCs w:val="16"/>
    </w:rPr>
  </w:style>
  <w:style w:type="paragraph" w:customStyle="1" w:styleId="LO-normal">
    <w:name w:val="LO-normal"/>
    <w:qFormat/>
    <w:rsid w:val="006E7CF9"/>
    <w:pPr>
      <w:suppressAutoHyphens/>
    </w:pPr>
    <w:rPr>
      <w:rFonts w:ascii="Times New Roman" w:eastAsia="Times New Roman" w:hAnsi="Times New Roman" w:cs="Times New Roman"/>
      <w:sz w:val="20"/>
      <w:szCs w:val="20"/>
      <w:lang w:val="ca-ES" w:bidi="ar-SA"/>
    </w:rPr>
  </w:style>
  <w:style w:type="paragraph" w:customStyle="1" w:styleId="FootnoteText">
    <w:name w:val="Footnote Text"/>
    <w:basedOn w:val="Normal"/>
    <w:rsid w:val="006E7CF9"/>
    <w:rPr>
      <w:rFonts w:ascii="Times New Roman" w:eastAsia="Times New Roman" w:hAnsi="Times New Roman" w:cs="Times New Roman"/>
      <w:sz w:val="20"/>
      <w:szCs w:val="20"/>
    </w:rPr>
  </w:style>
  <w:style w:type="paragraph" w:customStyle="1" w:styleId="Contingutdelataula">
    <w:name w:val="Contingut de la taula"/>
    <w:basedOn w:val="Normal"/>
    <w:qFormat/>
    <w:rsid w:val="006E7CF9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6E7CF9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185</Words>
  <Characters>1019</Characters>
  <Application>Microsoft Office Word</Application>
  <DocSecurity>0</DocSecurity>
  <Lines>8</Lines>
  <Paragraphs>2</Paragraphs>
  <ScaleCrop>false</ScaleCrop>
  <Company>Govern de les Illes Balears</Company>
  <LinksUpToDate>false</LinksUpToDate>
  <CharactersWithSpaces>1202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e41515092t</dc:creator>
  <dc:description/>
  <cp:lastModifiedBy>x37335771</cp:lastModifiedBy>
  <cp:revision>10</cp:revision>
  <cp:lastPrinted>2017-09-28T10:10:00Z</cp:lastPrinted>
  <dcterms:created xsi:type="dcterms:W3CDTF">2021-07-26T08:02:00Z</dcterms:created>
  <dcterms:modified xsi:type="dcterms:W3CDTF">2024-07-08T11:02:00Z</dcterms:modified>
  <dc:language>es-ES</dc:language>
</cp:coreProperties>
</file>